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83D3D" w14:textId="77777777" w:rsidR="00A836E0" w:rsidRPr="009827E4" w:rsidRDefault="00A836E0" w:rsidP="00A836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b/>
          <w:bCs/>
          <w:sz w:val="28"/>
          <w:szCs w:val="28"/>
        </w:rPr>
        <w:t>BOARD MEETING MINUTES</w:t>
      </w:r>
      <w:r w:rsidRPr="009827E4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92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2"/>
        <w:gridCol w:w="7470"/>
      </w:tblGrid>
      <w:tr w:rsidR="00725D64" w:rsidRPr="009827E4" w14:paraId="1EEE9A73" w14:textId="77777777" w:rsidTr="00725D64">
        <w:trPr>
          <w:trHeight w:val="390"/>
        </w:trPr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421E62" w14:textId="32B72BD5" w:rsidR="00725D64" w:rsidRPr="009827E4" w:rsidRDefault="00725D64" w:rsidP="00725D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Style w:val="normaltextrun"/>
                <w:rFonts w:ascii="Times New Roman" w:hAnsi="Times New Roman" w:cs="Times New Roman"/>
                <w:b/>
                <w:bCs/>
                <w:sz w:val="20"/>
                <w:szCs w:val="20"/>
              </w:rPr>
              <w:t>MEETING:</w:t>
            </w:r>
            <w:r w:rsidRPr="009827E4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4AE707" w14:textId="77777777" w:rsidR="00725D64" w:rsidRPr="009827E4" w:rsidRDefault="00725D64" w:rsidP="00725D64">
            <w:pPr>
              <w:pStyle w:val="paragraph"/>
              <w:spacing w:before="0" w:beforeAutospacing="0" w:after="0" w:afterAutospacing="0"/>
              <w:textAlignment w:val="baseline"/>
              <w:divId w:val="1837307440"/>
              <w:rPr>
                <w:rStyle w:val="eop"/>
                <w:sz w:val="20"/>
                <w:szCs w:val="20"/>
              </w:rPr>
            </w:pPr>
            <w:r w:rsidRPr="009827E4">
              <w:rPr>
                <w:rStyle w:val="normaltextrun"/>
                <w:sz w:val="20"/>
                <w:szCs w:val="20"/>
              </w:rPr>
              <w:t>Board of Commissioners, Nonpublic Postsecondary Education Commission</w:t>
            </w:r>
            <w:r w:rsidRPr="009827E4">
              <w:rPr>
                <w:rStyle w:val="eop"/>
                <w:sz w:val="20"/>
                <w:szCs w:val="20"/>
              </w:rPr>
              <w:t> </w:t>
            </w:r>
          </w:p>
          <w:p w14:paraId="7E946B8A" w14:textId="03753A51" w:rsidR="00725D64" w:rsidRPr="009827E4" w:rsidRDefault="00725D64" w:rsidP="00725D64">
            <w:pPr>
              <w:pStyle w:val="paragraph"/>
              <w:spacing w:before="0" w:beforeAutospacing="0" w:after="0" w:afterAutospacing="0"/>
              <w:textAlignment w:val="baseline"/>
              <w:divId w:val="1837307440"/>
              <w:rPr>
                <w:sz w:val="18"/>
                <w:szCs w:val="18"/>
              </w:rPr>
            </w:pPr>
            <w:r w:rsidRPr="009827E4">
              <w:rPr>
                <w:rStyle w:val="normaltextrun"/>
                <w:sz w:val="20"/>
                <w:szCs w:val="20"/>
              </w:rPr>
              <w:t>Quarterly Meeting</w:t>
            </w:r>
            <w:r w:rsidRPr="009827E4">
              <w:rPr>
                <w:rStyle w:val="eop"/>
                <w:sz w:val="20"/>
                <w:szCs w:val="20"/>
              </w:rPr>
              <w:t> </w:t>
            </w:r>
          </w:p>
        </w:tc>
      </w:tr>
      <w:tr w:rsidR="00725D64" w:rsidRPr="009827E4" w14:paraId="72DAD58B" w14:textId="77777777" w:rsidTr="00725D64">
        <w:trPr>
          <w:trHeight w:val="246"/>
        </w:trPr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A7F76F" w14:textId="3D4CA98E" w:rsidR="00725D64" w:rsidRPr="009827E4" w:rsidRDefault="00725D64" w:rsidP="00725D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Style w:val="normaltextrun"/>
                <w:rFonts w:ascii="Times New Roman" w:hAnsi="Times New Roman" w:cs="Times New Roman"/>
                <w:b/>
                <w:bCs/>
                <w:sz w:val="20"/>
                <w:szCs w:val="20"/>
              </w:rPr>
              <w:t>DATE:</w:t>
            </w:r>
            <w:r w:rsidRPr="009827E4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A837D2" w14:textId="77777777" w:rsidR="00725D64" w:rsidRPr="009827E4" w:rsidRDefault="00725D64" w:rsidP="00725D64">
            <w:pPr>
              <w:spacing w:after="0" w:line="240" w:lineRule="auto"/>
              <w:textAlignment w:val="baseline"/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</w:pPr>
            <w:r w:rsidRPr="009827E4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August 26, 2024</w:t>
            </w:r>
          </w:p>
          <w:p w14:paraId="597EE736" w14:textId="77777777" w:rsidR="00725D64" w:rsidRPr="009827E4" w:rsidRDefault="00725D64" w:rsidP="00725D64">
            <w:pPr>
              <w:spacing w:after="0" w:line="240" w:lineRule="auto"/>
              <w:textAlignment w:val="baseline"/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</w:pPr>
          </w:p>
          <w:p w14:paraId="40CC2601" w14:textId="0FEF7E30" w:rsidR="00725D64" w:rsidRPr="009827E4" w:rsidRDefault="00725D64" w:rsidP="00725D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25D64" w:rsidRPr="009827E4" w14:paraId="59B0FA76" w14:textId="77777777" w:rsidTr="00725D64">
        <w:trPr>
          <w:trHeight w:val="482"/>
        </w:trPr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3F25E3" w14:textId="63578391" w:rsidR="00725D64" w:rsidRPr="009827E4" w:rsidRDefault="00725D64" w:rsidP="00725D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Style w:val="normaltextrun"/>
                <w:rFonts w:ascii="Times New Roman" w:hAnsi="Times New Roman" w:cs="Times New Roman"/>
                <w:b/>
                <w:bCs/>
                <w:sz w:val="20"/>
                <w:szCs w:val="20"/>
              </w:rPr>
              <w:t>LOCATION:</w:t>
            </w:r>
            <w:r w:rsidRPr="009827E4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109DFA" w14:textId="46DC5C23" w:rsidR="00725D64" w:rsidRPr="009827E4" w:rsidRDefault="00725D64" w:rsidP="00725D64">
            <w:pPr>
              <w:spacing w:after="0" w:line="240" w:lineRule="auto"/>
              <w:textAlignment w:val="baseline"/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</w:pPr>
            <w:r w:rsidRPr="009827E4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Georgia Nonpublic Postsecondary Education Commission</w:t>
            </w:r>
          </w:p>
          <w:p w14:paraId="73D8A7F9" w14:textId="2B8DDAD3" w:rsidR="00725D64" w:rsidRPr="009827E4" w:rsidRDefault="00725D64" w:rsidP="00725D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2082 East Exchange Pl., Tucker, GA</w:t>
            </w:r>
            <w:r w:rsidRPr="009827E4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25D64" w:rsidRPr="009827E4" w14:paraId="6D0A94B2" w14:textId="77777777" w:rsidTr="00725D64">
        <w:trPr>
          <w:trHeight w:val="493"/>
        </w:trPr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855635" w14:textId="751888D9" w:rsidR="00725D64" w:rsidRPr="009827E4" w:rsidRDefault="00725D64" w:rsidP="00725D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Style w:val="normaltextrun"/>
                <w:rFonts w:ascii="Times New Roman" w:hAnsi="Times New Roman" w:cs="Times New Roman"/>
                <w:b/>
                <w:bCs/>
                <w:sz w:val="20"/>
                <w:szCs w:val="20"/>
              </w:rPr>
              <w:t>TIME:</w:t>
            </w:r>
            <w:r w:rsidRPr="009827E4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492B30" w14:textId="3DB609FC" w:rsidR="00725D64" w:rsidRPr="009827E4" w:rsidRDefault="00725D64" w:rsidP="00725D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1:00pm, or at the conclusion of the Quarterly TGTF Board of Trustees Meeting</w:t>
            </w:r>
            <w:r w:rsidRPr="009827E4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25D64" w:rsidRPr="009827E4" w14:paraId="44D203AB" w14:textId="77777777" w:rsidTr="00725D64">
        <w:trPr>
          <w:trHeight w:val="729"/>
        </w:trPr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7C490D" w14:textId="0E5EED26" w:rsidR="00725D64" w:rsidRPr="009827E4" w:rsidRDefault="00725D64" w:rsidP="00725D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27E4">
              <w:rPr>
                <w:rStyle w:val="normaltextrun"/>
                <w:rFonts w:ascii="Times New Roman" w:hAnsi="Times New Roman" w:cs="Times New Roman"/>
                <w:b/>
                <w:bCs/>
                <w:sz w:val="20"/>
                <w:szCs w:val="20"/>
              </w:rPr>
              <w:t>PUBLIC CALL-IN INSTRUCTIONS:</w:t>
            </w:r>
            <w:r w:rsidRPr="009827E4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6D1D7C" w14:textId="77777777" w:rsidR="00725D64" w:rsidRPr="009827E4" w:rsidRDefault="00725D64" w:rsidP="00725D64">
            <w:pPr>
              <w:pStyle w:val="paragraph"/>
              <w:spacing w:before="0" w:beforeAutospacing="0" w:after="0" w:afterAutospacing="0"/>
              <w:textAlignment w:val="baseline"/>
              <w:divId w:val="2047481645"/>
              <w:rPr>
                <w:sz w:val="18"/>
                <w:szCs w:val="18"/>
              </w:rPr>
            </w:pPr>
            <w:r w:rsidRPr="009827E4">
              <w:rPr>
                <w:rStyle w:val="normaltextrun"/>
                <w:sz w:val="20"/>
                <w:szCs w:val="20"/>
              </w:rPr>
              <w:t>Dial-in Number: (667) 770-1484</w:t>
            </w:r>
            <w:r w:rsidRPr="009827E4">
              <w:rPr>
                <w:rStyle w:val="eop"/>
                <w:sz w:val="20"/>
                <w:szCs w:val="20"/>
              </w:rPr>
              <w:t> </w:t>
            </w:r>
          </w:p>
          <w:p w14:paraId="4D0B47E5" w14:textId="781116AE" w:rsidR="00725D64" w:rsidRPr="009827E4" w:rsidRDefault="00725D64" w:rsidP="00725D64">
            <w:pPr>
              <w:pStyle w:val="paragraph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9827E4">
              <w:rPr>
                <w:rStyle w:val="normaltextrun"/>
                <w:sz w:val="20"/>
                <w:szCs w:val="20"/>
              </w:rPr>
              <w:t>Participant Code: 317138#</w:t>
            </w:r>
            <w:r w:rsidRPr="009827E4">
              <w:rPr>
                <w:rStyle w:val="eop"/>
                <w:sz w:val="20"/>
                <w:szCs w:val="20"/>
              </w:rPr>
              <w:t> </w:t>
            </w:r>
          </w:p>
        </w:tc>
      </w:tr>
    </w:tbl>
    <w:p w14:paraId="14EA6ABA" w14:textId="77777777" w:rsidR="00A836E0" w:rsidRPr="009827E4" w:rsidRDefault="00A836E0" w:rsidP="00582B5B">
      <w:pPr>
        <w:spacing w:after="0" w:line="240" w:lineRule="auto"/>
        <w:textAlignment w:val="baseline"/>
        <w:rPr>
          <w:rFonts w:ascii="Times New Roman" w:hAnsi="Times New Roman" w:cs="Times New Roman"/>
          <w:noProof/>
        </w:rPr>
      </w:pPr>
    </w:p>
    <w:p w14:paraId="49F75CB6" w14:textId="0F3E9165" w:rsidR="00A836E0" w:rsidRPr="009827E4" w:rsidRDefault="00A836E0" w:rsidP="00C809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hAnsi="Times New Roman" w:cs="Times New Roman"/>
          <w:noProof/>
        </w:rPr>
        <w:drawing>
          <wp:inline distT="0" distB="0" distL="0" distR="0" wp14:anchorId="1F0B7C17" wp14:editId="706E4BBB">
            <wp:extent cx="889000" cy="876300"/>
            <wp:effectExtent l="0" t="0" r="0" b="0"/>
            <wp:docPr id="3" name="Picture 3" descr="A close-up of a co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coi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8943" w14:textId="6E20DA4A" w:rsidR="00A836E0" w:rsidRPr="009827E4" w:rsidRDefault="00A836E0" w:rsidP="00C809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b/>
          <w:bCs/>
          <w:sz w:val="16"/>
          <w:szCs w:val="16"/>
        </w:rPr>
        <w:t>Georgia Nonpublic Postsecondary</w:t>
      </w:r>
    </w:p>
    <w:p w14:paraId="431A8C55" w14:textId="64EC2341" w:rsidR="00A836E0" w:rsidRPr="009827E4" w:rsidRDefault="00A836E0" w:rsidP="00C8098F">
      <w:pPr>
        <w:spacing w:after="0" w:line="240" w:lineRule="auto"/>
        <w:ind w:left="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b/>
          <w:bCs/>
          <w:sz w:val="16"/>
          <w:szCs w:val="16"/>
        </w:rPr>
        <w:t>Education Commission</w:t>
      </w:r>
    </w:p>
    <w:p w14:paraId="6C866D2C" w14:textId="77777777" w:rsidR="00A836E0" w:rsidRPr="009827E4" w:rsidRDefault="00A836E0" w:rsidP="00582B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</w:rPr>
        <w:t> </w:t>
      </w:r>
    </w:p>
    <w:p w14:paraId="7C171815" w14:textId="77777777" w:rsidR="00A836E0" w:rsidRPr="009827E4" w:rsidRDefault="00A836E0" w:rsidP="00A836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</w:rPr>
        <w:t> </w:t>
      </w:r>
    </w:p>
    <w:tbl>
      <w:tblPr>
        <w:tblW w:w="9338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1777"/>
        <w:gridCol w:w="8"/>
        <w:gridCol w:w="7537"/>
        <w:gridCol w:w="8"/>
      </w:tblGrid>
      <w:tr w:rsidR="00A836E0" w:rsidRPr="009827E4" w14:paraId="5AC49D7B" w14:textId="77777777" w:rsidTr="00E12B0E">
        <w:trPr>
          <w:gridBefore w:val="1"/>
          <w:wBefore w:w="8" w:type="dxa"/>
        </w:trPr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03DB70" w14:textId="77777777" w:rsidR="00A836E0" w:rsidRPr="009827E4" w:rsidRDefault="00A836E0" w:rsidP="00A836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Meeting Chair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5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060A44" w14:textId="309B13E8" w:rsidR="00725D64" w:rsidRPr="009827E4" w:rsidRDefault="00725D64" w:rsidP="00A836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Drew Van Horn, </w:t>
            </w:r>
            <w:r w:rsidRPr="009827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Chairman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827E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Exempt Institution Representative</w:t>
            </w:r>
          </w:p>
        </w:tc>
      </w:tr>
      <w:tr w:rsidR="00A836E0" w:rsidRPr="009827E4" w14:paraId="6677398F" w14:textId="77777777" w:rsidTr="00E12B0E">
        <w:trPr>
          <w:gridBefore w:val="1"/>
          <w:wBefore w:w="8" w:type="dxa"/>
        </w:trPr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DA5C2A" w14:textId="77777777" w:rsidR="00A836E0" w:rsidRPr="009827E4" w:rsidRDefault="00A836E0" w:rsidP="00A836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Meeting Title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5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0E80FD" w14:textId="77777777" w:rsidR="00A836E0" w:rsidRPr="009827E4" w:rsidRDefault="00A836E0" w:rsidP="00A836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NPEC Board of Commissioners </w:t>
            </w:r>
          </w:p>
        </w:tc>
      </w:tr>
      <w:tr w:rsidR="00A836E0" w:rsidRPr="009827E4" w14:paraId="3F960BC0" w14:textId="77777777" w:rsidTr="00E12B0E">
        <w:trPr>
          <w:gridAfter w:val="1"/>
          <w:wAfter w:w="8" w:type="dxa"/>
        </w:trPr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E80004" w14:textId="77777777" w:rsidR="00A836E0" w:rsidRPr="009827E4" w:rsidRDefault="00A836E0" w:rsidP="00A836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Members Present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5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0CF4BF" w14:textId="77777777" w:rsidR="0012737C" w:rsidRDefault="0012737C" w:rsidP="00771A0A">
            <w:pPr>
              <w:pStyle w:val="ListParagraph"/>
              <w:numPr>
                <w:ilvl w:val="0"/>
                <w:numId w:val="5"/>
              </w:numPr>
              <w:tabs>
                <w:tab w:val="left" w:pos="3323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Drew Van Horn, </w:t>
            </w:r>
            <w:r w:rsidRPr="009827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Chairman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827E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Exempt Institution Representative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B0C4572" w14:textId="296BEA6C" w:rsidR="00A71ED8" w:rsidRPr="009827E4" w:rsidRDefault="00A71ED8" w:rsidP="00771A0A">
            <w:pPr>
              <w:pStyle w:val="ListParagraph"/>
              <w:numPr>
                <w:ilvl w:val="0"/>
                <w:numId w:val="5"/>
              </w:numPr>
              <w:tabs>
                <w:tab w:val="left" w:pos="3323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P.K. Martin, </w:t>
            </w:r>
            <w:r w:rsidRPr="009827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Vice </w:t>
            </w:r>
            <w:r w:rsidR="003A35E8" w:rsidRPr="009827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Chairman</w:t>
            </w:r>
            <w:r w:rsidR="003A35E8"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At-Large Post #3 </w:t>
            </w:r>
          </w:p>
          <w:p w14:paraId="50D116CE" w14:textId="4B6D6F75" w:rsidR="00A71ED8" w:rsidRPr="009827E4" w:rsidRDefault="00A71ED8" w:rsidP="00771A0A">
            <w:pPr>
              <w:pStyle w:val="ListParagraph"/>
              <w:numPr>
                <w:ilvl w:val="0"/>
                <w:numId w:val="5"/>
              </w:numPr>
              <w:tabs>
                <w:tab w:val="left" w:pos="3323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Kate Patterson</w:t>
            </w:r>
            <w:r w:rsidRPr="009827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, Secretary</w:t>
            </w:r>
            <w:r w:rsidR="003A35E8" w:rsidRPr="009827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At-Large Post #8 </w:t>
            </w:r>
          </w:p>
          <w:p w14:paraId="0064C85D" w14:textId="10324A6A" w:rsidR="00A71ED8" w:rsidRPr="009827E4" w:rsidRDefault="00A71ED8" w:rsidP="00771A0A">
            <w:pPr>
              <w:pStyle w:val="ListParagraph"/>
              <w:numPr>
                <w:ilvl w:val="0"/>
                <w:numId w:val="5"/>
              </w:numPr>
              <w:tabs>
                <w:tab w:val="left" w:pos="3323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Dr. Linda Adkinson</w:t>
            </w:r>
            <w:r w:rsidR="003A35E8"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Degree-Granting Institution Representative </w:t>
            </w:r>
          </w:p>
          <w:p w14:paraId="35673E00" w14:textId="452871F0" w:rsidR="00A71ED8" w:rsidRPr="009827E4" w:rsidRDefault="00A71ED8" w:rsidP="00771A0A">
            <w:pPr>
              <w:pStyle w:val="ListParagraph"/>
              <w:numPr>
                <w:ilvl w:val="0"/>
                <w:numId w:val="5"/>
              </w:numPr>
              <w:tabs>
                <w:tab w:val="left" w:pos="3323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Ryan Blythe</w:t>
            </w:r>
            <w:r w:rsidR="003A35E8"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Certificate-Granting Institution Representative </w:t>
            </w:r>
          </w:p>
          <w:p w14:paraId="54C251E7" w14:textId="12D11B8C" w:rsidR="00A71ED8" w:rsidRPr="009827E4" w:rsidRDefault="00A71ED8" w:rsidP="00771A0A">
            <w:pPr>
              <w:pStyle w:val="ListParagraph"/>
              <w:numPr>
                <w:ilvl w:val="0"/>
                <w:numId w:val="5"/>
              </w:numPr>
              <w:tabs>
                <w:tab w:val="left" w:pos="3323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Pranay Udutha</w:t>
            </w:r>
            <w:r w:rsidR="003A35E8"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At-Large Post #1 </w:t>
            </w:r>
          </w:p>
          <w:p w14:paraId="3DCCF338" w14:textId="2870445D" w:rsidR="00A71ED8" w:rsidRPr="009827E4" w:rsidRDefault="00A71ED8" w:rsidP="00771A0A">
            <w:pPr>
              <w:pStyle w:val="ListParagraph"/>
              <w:numPr>
                <w:ilvl w:val="0"/>
                <w:numId w:val="5"/>
              </w:numPr>
              <w:tabs>
                <w:tab w:val="left" w:pos="3323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Doug Roper</w:t>
            </w:r>
            <w:r w:rsidR="003A35E8"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At-Large Post #2 </w:t>
            </w:r>
          </w:p>
          <w:p w14:paraId="773E9685" w14:textId="372150CC" w:rsidR="0012737C" w:rsidRDefault="0012737C" w:rsidP="00771A0A">
            <w:pPr>
              <w:pStyle w:val="ListParagraph"/>
              <w:numPr>
                <w:ilvl w:val="0"/>
                <w:numId w:val="5"/>
              </w:numPr>
              <w:tabs>
                <w:tab w:val="left" w:pos="3323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Dr. Lance Barry, At-Large Post #5</w:t>
            </w:r>
          </w:p>
          <w:p w14:paraId="3E53BAAC" w14:textId="648902D5" w:rsidR="00A71ED8" w:rsidRPr="009827E4" w:rsidRDefault="00A71ED8" w:rsidP="00771A0A">
            <w:pPr>
              <w:pStyle w:val="ListParagraph"/>
              <w:numPr>
                <w:ilvl w:val="0"/>
                <w:numId w:val="5"/>
              </w:numPr>
              <w:tabs>
                <w:tab w:val="left" w:pos="3323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Dr. Norma Nunez-Cortes</w:t>
            </w:r>
            <w:r w:rsidR="003A35E8"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At-Large Post #6 </w:t>
            </w:r>
          </w:p>
          <w:p w14:paraId="2D2D3D0A" w14:textId="446440F7" w:rsidR="00A71ED8" w:rsidRPr="009827E4" w:rsidRDefault="00A71ED8" w:rsidP="00771A0A">
            <w:pPr>
              <w:pStyle w:val="ListParagraph"/>
              <w:numPr>
                <w:ilvl w:val="0"/>
                <w:numId w:val="5"/>
              </w:numPr>
              <w:tabs>
                <w:tab w:val="left" w:pos="3323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Jim Squire</w:t>
            </w:r>
            <w:r w:rsidR="003A35E8"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At-Large Post #7 </w:t>
            </w:r>
          </w:p>
          <w:p w14:paraId="730FC8C4" w14:textId="54012FEF" w:rsidR="00A836E0" w:rsidRPr="009827E4" w:rsidRDefault="00A836E0" w:rsidP="003A35E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36E0" w:rsidRPr="009827E4" w14:paraId="472D3061" w14:textId="77777777" w:rsidTr="00E12B0E">
        <w:trPr>
          <w:gridAfter w:val="1"/>
          <w:wAfter w:w="8" w:type="dxa"/>
        </w:trPr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4DAB06" w14:textId="77777777" w:rsidR="00A836E0" w:rsidRPr="009827E4" w:rsidRDefault="00A836E0" w:rsidP="00A836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Members Absent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5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884E35" w14:textId="4F3C7407" w:rsidR="00CD0AE9" w:rsidRPr="009827E4" w:rsidRDefault="00725D64" w:rsidP="00725D64">
            <w:pPr>
              <w:pStyle w:val="ListParagraph"/>
              <w:numPr>
                <w:ilvl w:val="0"/>
                <w:numId w:val="2"/>
              </w:numPr>
              <w:tabs>
                <w:tab w:val="left" w:pos="3323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2737C"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Amanda Shailendra, At-Large Post #4</w:t>
            </w:r>
          </w:p>
        </w:tc>
      </w:tr>
      <w:tr w:rsidR="00D6446F" w:rsidRPr="009827E4" w14:paraId="18B7F347" w14:textId="77777777" w:rsidTr="00E12B0E">
        <w:trPr>
          <w:gridAfter w:val="1"/>
          <w:wAfter w:w="8" w:type="dxa"/>
        </w:trPr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A5CD02" w14:textId="77777777" w:rsidR="00D6446F" w:rsidRPr="009827E4" w:rsidRDefault="00D6446F" w:rsidP="00D644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Staff Present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5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F70C26" w14:textId="219C0205" w:rsidR="00EC0EE8" w:rsidRPr="009827E4" w:rsidRDefault="00EC0EE8" w:rsidP="00771A0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Dr. Kirk Shook, Executive Director</w:t>
            </w:r>
          </w:p>
          <w:p w14:paraId="1CF15AAC" w14:textId="77777777" w:rsidR="00725D64" w:rsidRPr="009827E4" w:rsidRDefault="00725D64" w:rsidP="00725D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Maggie Rivers, Deputy Director</w:t>
            </w:r>
          </w:p>
          <w:p w14:paraId="72304788" w14:textId="77777777" w:rsidR="00725D64" w:rsidRPr="009827E4" w:rsidRDefault="00725D64" w:rsidP="00725D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Pat Neri, Program Manager, Compliance</w:t>
            </w:r>
          </w:p>
          <w:p w14:paraId="41351E73" w14:textId="77777777" w:rsidR="00725D64" w:rsidRPr="009827E4" w:rsidRDefault="00725D64" w:rsidP="00725D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Phil Embry, External Auditor</w:t>
            </w:r>
          </w:p>
          <w:p w14:paraId="2DDDE6F0" w14:textId="77777777" w:rsidR="00725D64" w:rsidRPr="009827E4" w:rsidRDefault="00725D64" w:rsidP="00725D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James Cheek, Program Manager/Authorization</w:t>
            </w:r>
          </w:p>
          <w:p w14:paraId="34F151C4" w14:textId="77777777" w:rsidR="00725D64" w:rsidRPr="009827E4" w:rsidRDefault="00725D64" w:rsidP="00725D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Mike Kaiser, Program Manager/Initial Authorization</w:t>
            </w:r>
          </w:p>
          <w:p w14:paraId="28DA981B" w14:textId="77777777" w:rsidR="00725D64" w:rsidRPr="009827E4" w:rsidRDefault="00725D64" w:rsidP="00725D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Caroline Fairhurst, Compliance Specialist </w:t>
            </w:r>
          </w:p>
          <w:p w14:paraId="650A1DB8" w14:textId="77777777" w:rsidR="00725D64" w:rsidRPr="009827E4" w:rsidRDefault="00725D64" w:rsidP="00725D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Shirlene Mitchell, Office Manager</w:t>
            </w:r>
          </w:p>
          <w:p w14:paraId="0EB42E54" w14:textId="199E2C58" w:rsidR="00725D64" w:rsidRPr="009827E4" w:rsidRDefault="00725D64" w:rsidP="00725D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Warren Albert, Regulatory Specialist</w:t>
            </w:r>
          </w:p>
          <w:p w14:paraId="525818B0" w14:textId="50231AD9" w:rsidR="00D6446F" w:rsidRPr="009827E4" w:rsidRDefault="00725D64" w:rsidP="00725D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Olivia Sternagle, Intern</w:t>
            </w:r>
          </w:p>
        </w:tc>
      </w:tr>
      <w:tr w:rsidR="00D6446F" w:rsidRPr="009827E4" w14:paraId="63A3B08A" w14:textId="77777777" w:rsidTr="00E12B0E">
        <w:trPr>
          <w:gridAfter w:val="1"/>
          <w:wAfter w:w="8" w:type="dxa"/>
        </w:trPr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FCAE60" w14:textId="77777777" w:rsidR="00D6446F" w:rsidRPr="009827E4" w:rsidRDefault="00D6446F" w:rsidP="00D644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Visitors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5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3562B6" w14:textId="77777777" w:rsidR="003A35E8" w:rsidRPr="009827E4" w:rsidRDefault="00725D64" w:rsidP="00725D6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Steven Walters, AG</w:t>
            </w:r>
          </w:p>
          <w:p w14:paraId="6FBA92EE" w14:textId="47EBCE32" w:rsidR="00725D64" w:rsidRPr="009827E4" w:rsidRDefault="00725D64" w:rsidP="00725D6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Lynne Riley, </w:t>
            </w:r>
            <w:r w:rsidR="00A649D4"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President </w:t>
            </w:r>
            <w:r w:rsidRPr="009827E4">
              <w:rPr>
                <w:rFonts w:ascii="Times New Roman" w:eastAsia="Times New Roman" w:hAnsi="Times New Roman" w:cs="Times New Roman"/>
                <w:sz w:val="20"/>
                <w:szCs w:val="20"/>
              </w:rPr>
              <w:t>GSFC</w:t>
            </w:r>
          </w:p>
        </w:tc>
      </w:tr>
    </w:tbl>
    <w:p w14:paraId="19B8968C" w14:textId="77777777" w:rsidR="00A836E0" w:rsidRPr="009827E4" w:rsidRDefault="00A836E0" w:rsidP="00A836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> </w:t>
      </w:r>
    </w:p>
    <w:p w14:paraId="5974285D" w14:textId="77777777" w:rsidR="00A836E0" w:rsidRPr="009827E4" w:rsidRDefault="00A836E0" w:rsidP="00A836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> </w:t>
      </w:r>
    </w:p>
    <w:p w14:paraId="635DD6AC" w14:textId="7BF19DEC" w:rsidR="00A836E0" w:rsidRPr="009827E4" w:rsidRDefault="00A836E0" w:rsidP="006C46B6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b/>
          <w:bCs/>
        </w:rPr>
        <w:t>CALL TO ORDER AND INVOCATION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 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br/>
      </w:r>
      <w:r w:rsidR="00A649D4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Chairman Van Horn</w:t>
      </w: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called the meeting to order at </w:t>
      </w:r>
      <w:r w:rsidR="00D6446F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1:0</w:t>
      </w:r>
      <w:r w:rsidR="003A35E8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  <w:r w:rsidR="004D1227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pm</w:t>
      </w: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and gave the invocation. </w:t>
      </w:r>
    </w:p>
    <w:p w14:paraId="7CAF8835" w14:textId="77777777" w:rsidR="00A649D4" w:rsidRPr="009827E4" w:rsidRDefault="00A649D4" w:rsidP="00A649D4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</w:rPr>
      </w:pPr>
    </w:p>
    <w:p w14:paraId="0DEB1EE7" w14:textId="00C7CBBF" w:rsidR="00845434" w:rsidRPr="009827E4" w:rsidRDefault="00DE32BE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b/>
          <w:bCs/>
        </w:rPr>
        <w:t>ROLL CALL</w:t>
      </w:r>
    </w:p>
    <w:p w14:paraId="40B5190B" w14:textId="69186A08" w:rsidR="00E90354" w:rsidRPr="009827E4" w:rsidRDefault="00A649D4" w:rsidP="00845434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Chairman Van Horn </w:t>
      </w:r>
      <w:r w:rsidR="00DE32BE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called the roll, and a quorum was declared. </w:t>
      </w:r>
      <w:r w:rsidR="00DE32BE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</w:p>
    <w:p w14:paraId="26954837" w14:textId="77777777" w:rsidR="00845434" w:rsidRDefault="00845434" w:rsidP="00845434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3C8FF201" w14:textId="77777777" w:rsidR="00E12B0E" w:rsidRPr="009827E4" w:rsidRDefault="00E12B0E" w:rsidP="00845434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17E90933" w14:textId="45EE5012" w:rsidR="00DE32BE" w:rsidRPr="009827E4" w:rsidRDefault="00DE32BE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b/>
          <w:bCs/>
        </w:rPr>
        <w:lastRenderedPageBreak/>
        <w:t>WELCOME/INTRODUCTION OF VISITORS</w:t>
      </w:r>
    </w:p>
    <w:p w14:paraId="5E22E9CE" w14:textId="5F41668D" w:rsidR="00886135" w:rsidRDefault="00DE32BE" w:rsidP="009827E4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Presented by </w:t>
      </w:r>
      <w:r w:rsidR="00A649D4" w:rsidRPr="009827E4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Chairman Van Hor</w:t>
      </w:r>
      <w:r w:rsidR="009827E4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n</w:t>
      </w:r>
    </w:p>
    <w:p w14:paraId="3BDEB130" w14:textId="77777777" w:rsidR="00E12B0E" w:rsidRPr="009827E4" w:rsidRDefault="00E12B0E" w:rsidP="009827E4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36BEFB09" w14:textId="47D554CC" w:rsidR="00DE32BE" w:rsidRPr="009827E4" w:rsidRDefault="00886135" w:rsidP="00886135">
      <w:pPr>
        <w:spacing w:after="0" w:line="240" w:lineRule="auto"/>
        <w:ind w:firstLine="450"/>
        <w:textAlignment w:val="baseline"/>
        <w:rPr>
          <w:rFonts w:ascii="Times New Roman" w:eastAsia="Times New Roman" w:hAnsi="Times New Roman" w:cs="Times New Roman"/>
          <w:b/>
          <w:bCs/>
          <w:u w:val="single"/>
        </w:rPr>
      </w:pPr>
      <w:r w:rsidRPr="009827E4">
        <w:rPr>
          <w:rFonts w:ascii="Times New Roman" w:eastAsia="Times New Roman" w:hAnsi="Times New Roman" w:cs="Times New Roman"/>
          <w:b/>
          <w:bCs/>
          <w:u w:val="single"/>
        </w:rPr>
        <w:t>ACTION ITEMS</w:t>
      </w:r>
    </w:p>
    <w:p w14:paraId="294C11D3" w14:textId="77777777" w:rsidR="009B48BF" w:rsidRPr="009827E4" w:rsidRDefault="009B48BF" w:rsidP="009B48BF">
      <w:pPr>
        <w:spacing w:after="0" w:line="240" w:lineRule="auto"/>
        <w:ind w:left="540" w:hanging="90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Presented by Chairman Van Horn</w:t>
      </w:r>
    </w:p>
    <w:p w14:paraId="03B0E594" w14:textId="77777777" w:rsidR="00886135" w:rsidRPr="009827E4" w:rsidRDefault="00886135" w:rsidP="00886135">
      <w:pPr>
        <w:pStyle w:val="ListParagraph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</w:rPr>
      </w:pPr>
    </w:p>
    <w:p w14:paraId="3C2AAE89" w14:textId="36F538D0" w:rsidR="00A836E0" w:rsidRPr="009827E4" w:rsidRDefault="00A836E0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b/>
          <w:bCs/>
        </w:rPr>
        <w:t>APPROVAL OF AGENDA</w:t>
      </w:r>
    </w:p>
    <w:p w14:paraId="4C76845A" w14:textId="71534270" w:rsidR="00A836E0" w:rsidRPr="009827E4" w:rsidRDefault="009B48BF" w:rsidP="00C35119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>Secretary Patterson</w:t>
      </w:r>
      <w:r w:rsidR="0033267B" w:rsidRPr="009827E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836E0" w:rsidRPr="009827E4">
        <w:rPr>
          <w:rFonts w:ascii="Times New Roman" w:eastAsia="Times New Roman" w:hAnsi="Times New Roman" w:cs="Times New Roman"/>
          <w:sz w:val="18"/>
          <w:szCs w:val="18"/>
        </w:rPr>
        <w:t xml:space="preserve">moved to adopt the Agenda for the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August 26, 2024</w:t>
      </w:r>
      <w:r w:rsidR="00D43054" w:rsidRPr="009827E4">
        <w:rPr>
          <w:rFonts w:ascii="Times New Roman" w:eastAsia="Times New Roman" w:hAnsi="Times New Roman" w:cs="Times New Roman"/>
          <w:sz w:val="18"/>
          <w:szCs w:val="18"/>
        </w:rPr>
        <w:t>,</w:t>
      </w:r>
      <w:r w:rsidR="00A836E0" w:rsidRPr="009827E4">
        <w:rPr>
          <w:rFonts w:ascii="Times New Roman" w:eastAsia="Times New Roman" w:hAnsi="Times New Roman" w:cs="Times New Roman"/>
          <w:sz w:val="18"/>
          <w:szCs w:val="18"/>
        </w:rPr>
        <w:t xml:space="preserve"> Quarterly Commission Meeting of the Georgia Nonpublic Postsecondary Education Commission. </w:t>
      </w:r>
      <w:r w:rsidR="00EC0EE8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Commissioner </w:t>
      </w: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Roper</w:t>
      </w:r>
      <w:r w:rsidR="0033267B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="00A836E0" w:rsidRPr="009827E4">
        <w:rPr>
          <w:rFonts w:ascii="Times New Roman" w:eastAsia="Times New Roman" w:hAnsi="Times New Roman" w:cs="Times New Roman"/>
          <w:sz w:val="18"/>
          <w:szCs w:val="18"/>
        </w:rPr>
        <w:t>seconded the motion. There was no discussion.</w:t>
      </w:r>
    </w:p>
    <w:p w14:paraId="79C04E94" w14:textId="3268C287" w:rsidR="00A836E0" w:rsidRPr="009827E4" w:rsidRDefault="00A836E0" w:rsidP="00C35119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61937475" w14:textId="22845ACF" w:rsidR="00A836E0" w:rsidRPr="009827E4" w:rsidRDefault="00A836E0" w:rsidP="00C35119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Upon unanimous vote, it was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RESOLVED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that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the Agenda for the </w:t>
      </w:r>
      <w:r w:rsidR="009B48BF" w:rsidRPr="009827E4">
        <w:rPr>
          <w:rFonts w:ascii="Times New Roman" w:eastAsia="Times New Roman" w:hAnsi="Times New Roman" w:cs="Times New Roman"/>
          <w:sz w:val="18"/>
          <w:szCs w:val="18"/>
        </w:rPr>
        <w:t>August 26, 2024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, Quarterly Commission Meeting of the Georgia Nonpublic Postsecondary Education Commission be adopted.</w:t>
      </w:r>
    </w:p>
    <w:p w14:paraId="70E78D89" w14:textId="43456690" w:rsidR="00A836E0" w:rsidRDefault="00A836E0" w:rsidP="000C12F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36AEC09A" w14:textId="77777777" w:rsidR="009827E4" w:rsidRPr="009827E4" w:rsidRDefault="009827E4" w:rsidP="000C12F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587C6872" w14:textId="77777777" w:rsidR="00A874CE" w:rsidRPr="009827E4" w:rsidRDefault="00A874CE" w:rsidP="000C12F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7E2DA339" w14:textId="52C4BC13" w:rsidR="00A836E0" w:rsidRPr="009827E4" w:rsidRDefault="00A836E0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b/>
          <w:bCs/>
        </w:rPr>
        <w:t>APPROVAL OF MINUTES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 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br/>
      </w:r>
      <w:r w:rsidR="0033267B" w:rsidRPr="009827E4">
        <w:rPr>
          <w:rFonts w:ascii="Times New Roman" w:eastAsia="Times New Roman" w:hAnsi="Times New Roman" w:cs="Times New Roman"/>
          <w:sz w:val="18"/>
          <w:szCs w:val="18"/>
        </w:rPr>
        <w:t xml:space="preserve">Commissioner </w:t>
      </w:r>
      <w:r w:rsidR="009B48BF" w:rsidRPr="009827E4">
        <w:rPr>
          <w:rFonts w:ascii="Times New Roman" w:eastAsia="Times New Roman" w:hAnsi="Times New Roman" w:cs="Times New Roman"/>
          <w:sz w:val="18"/>
          <w:szCs w:val="18"/>
        </w:rPr>
        <w:t>Squire</w:t>
      </w:r>
      <w:r w:rsidR="0033267B" w:rsidRPr="009827E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moved to adopt the Minutes from the</w:t>
      </w:r>
      <w:r w:rsidR="00D43054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="009B48BF" w:rsidRPr="009827E4">
        <w:rPr>
          <w:rFonts w:ascii="Times New Roman" w:eastAsia="Times New Roman" w:hAnsi="Times New Roman" w:cs="Times New Roman"/>
          <w:sz w:val="18"/>
          <w:szCs w:val="18"/>
        </w:rPr>
        <w:t>May 20, 2024</w:t>
      </w:r>
      <w:r w:rsidR="00B84E29" w:rsidRPr="009827E4">
        <w:rPr>
          <w:rFonts w:ascii="Times New Roman" w:eastAsia="Times New Roman" w:hAnsi="Times New Roman" w:cs="Times New Roman"/>
          <w:sz w:val="18"/>
          <w:szCs w:val="18"/>
        </w:rPr>
        <w:t>,</w:t>
      </w:r>
      <w:r w:rsidR="002043CB" w:rsidRPr="009827E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Quarterly Meeting of the Georgia Nonpublic Postsecondary Education Commission. </w:t>
      </w:r>
      <w:r w:rsidR="009B48BF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Commissioner Roper </w:t>
      </w: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seconded the motion. There was no discussion.</w:t>
      </w:r>
    </w:p>
    <w:p w14:paraId="37DBB59F" w14:textId="61814BF2" w:rsidR="00A836E0" w:rsidRPr="009827E4" w:rsidRDefault="00A836E0" w:rsidP="000C12F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02D36E9B" w14:textId="0DE56C13" w:rsidR="00886135" w:rsidRPr="009827E4" w:rsidRDefault="00A836E0" w:rsidP="00C35119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Upon a unanimous vote, it was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RESOLVED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that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the Minutes from the </w:t>
      </w:r>
      <w:r w:rsidR="009B48BF" w:rsidRPr="009827E4">
        <w:rPr>
          <w:rFonts w:ascii="Times New Roman" w:eastAsia="Times New Roman" w:hAnsi="Times New Roman" w:cs="Times New Roman"/>
          <w:sz w:val="18"/>
          <w:szCs w:val="18"/>
        </w:rPr>
        <w:t>May 20, 2024</w:t>
      </w: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Quarterly Meeting of the Georgia Nonpublic Postsecondary Education Commission be adopted.</w:t>
      </w:r>
    </w:p>
    <w:p w14:paraId="73A4CB99" w14:textId="1F043C49" w:rsidR="00A836E0" w:rsidRDefault="00A836E0" w:rsidP="009B48B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DD728DF" w14:textId="77777777" w:rsidR="009827E4" w:rsidRPr="009827E4" w:rsidRDefault="009827E4" w:rsidP="009B48B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3669DA3" w14:textId="5189D1E1" w:rsidR="009B48BF" w:rsidRPr="009827E4" w:rsidRDefault="009B48BF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9827E4">
        <w:rPr>
          <w:rFonts w:ascii="Times New Roman" w:eastAsia="Times New Roman" w:hAnsi="Times New Roman" w:cs="Times New Roman"/>
          <w:b/>
          <w:bCs/>
        </w:rPr>
        <w:t>APPROVAL OF MINUTES FROM AUGUST 2, 2024, SPECIAL CALLED COMMISSION MEETING</w:t>
      </w:r>
    </w:p>
    <w:p w14:paraId="7590C7D6" w14:textId="58A76420" w:rsidR="009B48BF" w:rsidRPr="009827E4" w:rsidRDefault="009B48BF" w:rsidP="009B48BF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Vice Chairman Martin </w:t>
      </w: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moved to adopt the Minutes from the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August 2, 2024, Special Called Commission Meeting </w:t>
      </w: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of the Georgia Nonpublic Postsecondary Education Commission. Commissioner Udutha seconded the motion. There was no discussion.</w:t>
      </w:r>
    </w:p>
    <w:p w14:paraId="4E4F56E0" w14:textId="77777777" w:rsidR="009B48BF" w:rsidRPr="009827E4" w:rsidRDefault="009B48BF" w:rsidP="009B48BF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3680FAD8" w14:textId="77C27B21" w:rsidR="009B48BF" w:rsidRPr="009827E4" w:rsidRDefault="009B48BF" w:rsidP="00C364F7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Upon a unanimous vote, it was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RESOLVED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that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the Minutes from the August 2, 2024, Special Called Commission Meeting </w:t>
      </w: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of the Georgia Nonpublic Postsecondary Education Commission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be adopted.</w:t>
      </w:r>
    </w:p>
    <w:p w14:paraId="38A6E1A7" w14:textId="77777777" w:rsidR="009B48BF" w:rsidRPr="009827E4" w:rsidRDefault="009B48BF" w:rsidP="009B48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136318DB" w14:textId="77777777" w:rsidR="009827E4" w:rsidRDefault="009827E4" w:rsidP="009B48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3ACF133C" w14:textId="77777777" w:rsidR="009827E4" w:rsidRPr="009827E4" w:rsidRDefault="009827E4" w:rsidP="009B48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1423ACC0" w14:textId="188787A7" w:rsidR="00A836E0" w:rsidRPr="009827E4" w:rsidRDefault="00A836E0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b/>
          <w:bCs/>
        </w:rPr>
        <w:t>APPROVAL OF QUARTERLY REPORT: TUITION GUARANTY TRUST FUND (unaudited)</w:t>
      </w:r>
    </w:p>
    <w:p w14:paraId="67413B1B" w14:textId="3F4E2106" w:rsidR="00B84E29" w:rsidRPr="009827E4" w:rsidRDefault="00BC2DED" w:rsidP="00B84E29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Presented by Phil Embry, </w:t>
      </w:r>
      <w:r w:rsidR="00A836E0" w:rsidRPr="009827E4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External</w:t>
      </w:r>
    </w:p>
    <w:p w14:paraId="7C6C2D09" w14:textId="77777777" w:rsidR="00BC2DED" w:rsidRPr="009827E4" w:rsidRDefault="00BC2DED" w:rsidP="00B84E29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5168526D" w14:textId="357827F6" w:rsidR="00C364F7" w:rsidRPr="009827E4" w:rsidRDefault="00C364F7" w:rsidP="00C364F7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>FY24 4</w:t>
      </w:r>
      <w:r w:rsidRPr="009827E4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th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Quarter Report (Apr - Jun 2024)</w:t>
      </w:r>
    </w:p>
    <w:p w14:paraId="25E2947B" w14:textId="5607D8C2" w:rsidR="00C364F7" w:rsidRPr="00E12B0E" w:rsidRDefault="00E12B0E" w:rsidP="00E12B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E12B0E">
        <w:rPr>
          <w:rFonts w:ascii="Times New Roman" w:eastAsia="Times New Roman" w:hAnsi="Times New Roman" w:cs="Times New Roman"/>
          <w:sz w:val="18"/>
          <w:szCs w:val="18"/>
        </w:rPr>
        <w:lastRenderedPageBreak/>
        <w:drawing>
          <wp:inline distT="0" distB="0" distL="0" distR="0" wp14:anchorId="06137F4B" wp14:editId="0507A1C2">
            <wp:extent cx="5543550" cy="6825615"/>
            <wp:effectExtent l="114300" t="114300" r="152400" b="146685"/>
            <wp:docPr id="919551676" name="Picture 1" descr="A docu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51676" name="Picture 1" descr="A document with numbers and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825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3B4A6B" w14:textId="51A87542" w:rsidR="00A836E0" w:rsidRPr="009827E4" w:rsidRDefault="009647D2" w:rsidP="009A0EBB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bookmarkStart w:id="0" w:name="_Hlk167806140"/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Commissioner </w:t>
      </w:r>
      <w:r w:rsidR="00EC0EE8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Udutha</w:t>
      </w: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="00A836E0" w:rsidRPr="009827E4">
        <w:rPr>
          <w:rFonts w:ascii="Times New Roman" w:eastAsia="Times New Roman" w:hAnsi="Times New Roman" w:cs="Times New Roman"/>
          <w:sz w:val="18"/>
          <w:szCs w:val="18"/>
        </w:rPr>
        <w:t xml:space="preserve">moved to adopt the Quarterly Report of the Tuition Guaranty Trust Fund for </w:t>
      </w:r>
      <w:r w:rsidR="00C364F7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April - June</w:t>
      </w:r>
      <w:r w:rsidR="00623660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202</w:t>
      </w:r>
      <w:r w:rsidR="00EC0EE8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  <w:r w:rsidR="00A874CE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="00A836E0" w:rsidRPr="009827E4">
        <w:rPr>
          <w:rFonts w:ascii="Times New Roman" w:eastAsia="Times New Roman" w:hAnsi="Times New Roman" w:cs="Times New Roman"/>
          <w:sz w:val="18"/>
          <w:szCs w:val="18"/>
        </w:rPr>
        <w:t>period, as presented</w:t>
      </w:r>
      <w:r w:rsidR="00E12B0E">
        <w:rPr>
          <w:rFonts w:ascii="Times New Roman" w:eastAsia="Times New Roman" w:hAnsi="Times New Roman" w:cs="Times New Roman"/>
          <w:sz w:val="18"/>
          <w:szCs w:val="18"/>
        </w:rPr>
        <w:t>, and to approve the $250,000 transfer of funds from the TGTF operating account to the LGIP account, as approved by the TGTF Board of Trustees</w:t>
      </w:r>
      <w:r w:rsidR="00A836E0" w:rsidRPr="009827E4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="00D43054" w:rsidRPr="009827E4">
        <w:rPr>
          <w:rFonts w:ascii="Times New Roman" w:eastAsia="Times New Roman" w:hAnsi="Times New Roman" w:cs="Times New Roman"/>
          <w:sz w:val="18"/>
          <w:szCs w:val="18"/>
        </w:rPr>
        <w:t xml:space="preserve">Commissioner </w:t>
      </w:r>
      <w:r w:rsidR="00C364F7" w:rsidRPr="009827E4">
        <w:rPr>
          <w:rFonts w:ascii="Times New Roman" w:eastAsia="Times New Roman" w:hAnsi="Times New Roman" w:cs="Times New Roman"/>
          <w:sz w:val="18"/>
          <w:szCs w:val="18"/>
        </w:rPr>
        <w:t>Roper</w:t>
      </w:r>
      <w:r w:rsidR="00A836E0" w:rsidRPr="009827E4">
        <w:rPr>
          <w:rFonts w:ascii="Times New Roman" w:eastAsia="Times New Roman" w:hAnsi="Times New Roman" w:cs="Times New Roman"/>
          <w:sz w:val="18"/>
          <w:szCs w:val="18"/>
        </w:rPr>
        <w:t xml:space="preserve"> seconded the motion. There was no discussion.</w:t>
      </w:r>
    </w:p>
    <w:p w14:paraId="14A2A8B1" w14:textId="566458AC" w:rsidR="00A836E0" w:rsidRPr="009827E4" w:rsidRDefault="00A836E0" w:rsidP="009A0EBB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7319F495" w14:textId="0F571232" w:rsidR="00623660" w:rsidRPr="009827E4" w:rsidRDefault="00A836E0" w:rsidP="0033267B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Upon unanimous vote, it was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>RESOLVED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that the Quarterly Report of the Tuition Guaranty Trust Fund for </w:t>
      </w:r>
      <w:r w:rsidR="00C364F7"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April - June 2024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, as approved by the Board of Trustees of the Tuition Guaranty Trust Fund,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>be adopted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.</w:t>
      </w:r>
    </w:p>
    <w:bookmarkEnd w:id="0"/>
    <w:p w14:paraId="74FB3CB2" w14:textId="77777777" w:rsidR="003910C6" w:rsidRPr="009827E4" w:rsidRDefault="003910C6" w:rsidP="006236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378F76B3" w14:textId="77777777" w:rsidR="00B74A3C" w:rsidRDefault="00B74A3C" w:rsidP="00B74A3C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690BB6DC" w14:textId="77777777" w:rsidR="009827E4" w:rsidRDefault="009827E4" w:rsidP="00B74A3C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60485E61" w14:textId="77777777" w:rsidR="00E12B0E" w:rsidRPr="009827E4" w:rsidRDefault="00E12B0E" w:rsidP="00B74A3C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4586AA97" w14:textId="42CD42E3" w:rsidR="00C364F7" w:rsidRDefault="00C364F7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  <w:bookmarkStart w:id="1" w:name="_Hlk160029405"/>
      <w:r w:rsidRPr="009827E4">
        <w:rPr>
          <w:rFonts w:ascii="Times New Roman" w:eastAsia="Times New Roman" w:hAnsi="Times New Roman" w:cs="Times New Roman"/>
          <w:b/>
          <w:bCs/>
        </w:rPr>
        <w:lastRenderedPageBreak/>
        <w:t>APPROVAL OF FY26 NPEC BUDGET</w:t>
      </w:r>
    </w:p>
    <w:p w14:paraId="4BEC0038" w14:textId="77777777" w:rsidR="009827E4" w:rsidRDefault="009827E4" w:rsidP="009827E4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0C9AE30E" w14:textId="3AC8660B" w:rsidR="00E12B0E" w:rsidRPr="009827E4" w:rsidRDefault="00E12B0E" w:rsidP="009827E4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Dr. Shook presented the FY26 budget proposal. He explained that the Governor recommended not changes from the FY25 to FY26 budgets.</w:t>
      </w:r>
    </w:p>
    <w:p w14:paraId="00051FAE" w14:textId="0E1CF678" w:rsidR="003910C6" w:rsidRPr="009827E4" w:rsidRDefault="003910C6" w:rsidP="00541A4A">
      <w:pPr>
        <w:pStyle w:val="ListParagraph"/>
        <w:spacing w:after="0" w:line="240" w:lineRule="auto"/>
        <w:ind w:left="270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9827E4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08281012" wp14:editId="30FD271F">
            <wp:extent cx="5543550" cy="2478405"/>
            <wp:effectExtent l="133350" t="114300" r="152400" b="169545"/>
            <wp:docPr id="124088040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80400" name="Picture 1" descr="A screenshot of a graph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78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AE30D9" w14:textId="77777777" w:rsidR="003910C6" w:rsidRPr="009827E4" w:rsidRDefault="003910C6" w:rsidP="00C364F7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50984DE" w14:textId="40D434F4" w:rsidR="00C364F7" w:rsidRPr="009827E4" w:rsidRDefault="00C364F7" w:rsidP="00C364F7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Vice Chairman Martin moved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to adopt the FY26 NPEC Budget, as presented. Commissioner Udutha seconded the motion. There was no discussion.</w:t>
      </w:r>
    </w:p>
    <w:p w14:paraId="293AF259" w14:textId="77777777" w:rsidR="00C364F7" w:rsidRPr="009827E4" w:rsidRDefault="00C364F7" w:rsidP="00C364F7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556FFCEE" w14:textId="4BB21227" w:rsidR="00C364F7" w:rsidRPr="009827E4" w:rsidRDefault="00C364F7" w:rsidP="00C364F7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Upon unanimous vote, it was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>RESOLVED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that the FY26 NPEC Budget,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>be adopted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3C22397A" w14:textId="77777777" w:rsidR="00C364F7" w:rsidRPr="009827E4" w:rsidRDefault="00C364F7" w:rsidP="00C364F7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7131AB43" w14:textId="77777777" w:rsidR="003910C6" w:rsidRPr="009827E4" w:rsidRDefault="003910C6" w:rsidP="003910C6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6F4A700B" w14:textId="052D7299" w:rsidR="00541A4A" w:rsidRPr="00E12B0E" w:rsidRDefault="00C364F7" w:rsidP="00F04A02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b/>
          <w:bCs/>
        </w:rPr>
        <w:t>APPROVAL OF UPDATE TO TGTF BOARD OF TRUSTEES BYLAWS</w:t>
      </w:r>
    </w:p>
    <w:p w14:paraId="4B727698" w14:textId="77777777" w:rsidR="00E12B0E" w:rsidRDefault="00E12B0E" w:rsidP="00E12B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0E52AA4" w14:textId="3611D0E3" w:rsidR="00E12B0E" w:rsidRPr="00E12B0E" w:rsidRDefault="00E12B0E" w:rsidP="00E12B0E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Dr. Shook presented the proposed changes to the TGTF Board of Trustees bylaws. He explained that these changes were to ensure that the Board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is in compliance with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Georgia Open Meetings laws.</w:t>
      </w:r>
    </w:p>
    <w:p w14:paraId="0174BC8E" w14:textId="08299DDB" w:rsidR="00541A4A" w:rsidRPr="009827E4" w:rsidRDefault="00541A4A" w:rsidP="00541A4A">
      <w:pPr>
        <w:spacing w:after="0" w:line="240" w:lineRule="auto"/>
        <w:ind w:left="810" w:hanging="450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3F99A184" wp14:editId="70D67852">
            <wp:extent cx="5239481" cy="4563112"/>
            <wp:effectExtent l="114300" t="114300" r="151765" b="142240"/>
            <wp:docPr id="75162459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24596" name="Picture 1" descr="A document with text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563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ED632F" w14:textId="276779DB" w:rsidR="003910C6" w:rsidRPr="009827E4" w:rsidRDefault="003910C6" w:rsidP="003910C6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Commissioner Blythe moved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to adopt the update to TGTF Board of Trustees Bylaws, as presented</w:t>
      </w:r>
      <w:r w:rsidR="00095FB5">
        <w:rPr>
          <w:rFonts w:ascii="Times New Roman" w:eastAsia="Times New Roman" w:hAnsi="Times New Roman" w:cs="Times New Roman"/>
          <w:sz w:val="18"/>
          <w:szCs w:val="18"/>
        </w:rPr>
        <w:t>, with one typographical error correction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. Secretary Patterson seconded the motion. There was no discussion.</w:t>
      </w:r>
    </w:p>
    <w:p w14:paraId="4002D399" w14:textId="77777777" w:rsidR="003910C6" w:rsidRPr="009827E4" w:rsidRDefault="003910C6" w:rsidP="003910C6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477C6009" w14:textId="66327087" w:rsidR="003910C6" w:rsidRPr="009827E4" w:rsidRDefault="003910C6" w:rsidP="003910C6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Upon unanimous vote, it was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>RESOLVED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that the </w:t>
      </w:r>
      <w:r w:rsidR="00541A4A" w:rsidRPr="009827E4">
        <w:rPr>
          <w:rFonts w:ascii="Times New Roman" w:eastAsia="Times New Roman" w:hAnsi="Times New Roman" w:cs="Times New Roman"/>
          <w:sz w:val="18"/>
          <w:szCs w:val="18"/>
        </w:rPr>
        <w:t>update to TGTF Board of Trustees Bylaws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>be adopted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1FE834C1" w14:textId="77777777" w:rsidR="003910C6" w:rsidRPr="009827E4" w:rsidRDefault="003910C6" w:rsidP="003910C6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05FC51F9" w14:textId="77777777" w:rsidR="003910C6" w:rsidRPr="009827E4" w:rsidRDefault="003910C6" w:rsidP="003910C6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1870EBA9" w14:textId="74F02223" w:rsidR="00C364F7" w:rsidRDefault="00C364F7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9827E4">
        <w:rPr>
          <w:rFonts w:ascii="Times New Roman" w:eastAsia="Times New Roman" w:hAnsi="Times New Roman" w:cs="Times New Roman"/>
          <w:b/>
          <w:bCs/>
        </w:rPr>
        <w:t>APPROVAL OF UPDATE TO BOARD OF COMMISSIONERS BYLAWS</w:t>
      </w:r>
    </w:p>
    <w:p w14:paraId="5B58155E" w14:textId="77777777" w:rsidR="00095FB5" w:rsidRDefault="00095FB5" w:rsidP="00095FB5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5ECB83D2" w14:textId="408CFDF5" w:rsidR="00095FB5" w:rsidRPr="009827E4" w:rsidRDefault="00095FB5" w:rsidP="00095FB5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Dr. Shook presented the proposed changes to the TGTF Board of Trustees bylaws. He explained that these changes were to ensure that the Board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is in compliance with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Georgia Open Meetings laws.</w:t>
      </w:r>
    </w:p>
    <w:p w14:paraId="0EBAD2FB" w14:textId="303C9437" w:rsidR="00541A4A" w:rsidRPr="009827E4" w:rsidRDefault="00541A4A" w:rsidP="00541A4A">
      <w:pPr>
        <w:spacing w:after="0" w:line="240" w:lineRule="auto"/>
        <w:ind w:left="810" w:hanging="450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1F0EE231" wp14:editId="7621A9B0">
            <wp:extent cx="5239385" cy="4211898"/>
            <wp:effectExtent l="133350" t="114300" r="151765" b="170180"/>
            <wp:docPr id="794007313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24596" name="Picture 1" descr="A document with text on it&#10;&#10;Description automatically generated"/>
                    <pic:cNvPicPr/>
                  </pic:nvPicPr>
                  <pic:blipFill rotWithShape="1">
                    <a:blip r:embed="rId9"/>
                    <a:srcRect t="7695"/>
                    <a:stretch/>
                  </pic:blipFill>
                  <pic:spPr bwMode="auto">
                    <a:xfrm>
                      <a:off x="0" y="0"/>
                      <a:ext cx="5239481" cy="421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CA293" w14:textId="77777777" w:rsidR="00541A4A" w:rsidRPr="009827E4" w:rsidRDefault="00541A4A" w:rsidP="003910C6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BDBA9A8" w14:textId="3ABC6907" w:rsidR="003910C6" w:rsidRPr="009827E4" w:rsidRDefault="003910C6" w:rsidP="003910C6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color w:val="000000"/>
          <w:sz w:val="18"/>
          <w:szCs w:val="18"/>
        </w:rPr>
        <w:t>Secretary Patterson moved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to adopt the update to Board of Commissioners Bylaws, as presented</w:t>
      </w:r>
      <w:r w:rsidR="00095FB5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095FB5">
        <w:rPr>
          <w:rFonts w:ascii="Times New Roman" w:eastAsia="Times New Roman" w:hAnsi="Times New Roman" w:cs="Times New Roman"/>
          <w:sz w:val="18"/>
          <w:szCs w:val="18"/>
        </w:rPr>
        <w:t>with one typographical error correction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. Commissioner Roper seconded the motion. There was no discussion.</w:t>
      </w:r>
    </w:p>
    <w:p w14:paraId="55085E75" w14:textId="77777777" w:rsidR="003910C6" w:rsidRPr="009827E4" w:rsidRDefault="003910C6" w:rsidP="003910C6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306D8796" w14:textId="423BEA43" w:rsidR="003910C6" w:rsidRPr="009827E4" w:rsidRDefault="003910C6" w:rsidP="009827E4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Upon unanimous vote, it was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>RESOLVED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that the</w:t>
      </w:r>
      <w:r w:rsidR="00095FB5" w:rsidRPr="009827E4">
        <w:rPr>
          <w:rFonts w:ascii="Times New Roman" w:eastAsia="Times New Roman" w:hAnsi="Times New Roman" w:cs="Times New Roman"/>
          <w:sz w:val="18"/>
          <w:szCs w:val="18"/>
        </w:rPr>
        <w:t xml:space="preserve"> update to </w:t>
      </w:r>
      <w:r w:rsidR="00095FB5">
        <w:rPr>
          <w:rFonts w:ascii="Times New Roman" w:eastAsia="Times New Roman" w:hAnsi="Times New Roman" w:cs="Times New Roman"/>
          <w:sz w:val="18"/>
          <w:szCs w:val="18"/>
        </w:rPr>
        <w:t>NPEC</w:t>
      </w:r>
      <w:r w:rsidR="00095FB5" w:rsidRPr="009827E4">
        <w:rPr>
          <w:rFonts w:ascii="Times New Roman" w:eastAsia="Times New Roman" w:hAnsi="Times New Roman" w:cs="Times New Roman"/>
          <w:sz w:val="18"/>
          <w:szCs w:val="18"/>
        </w:rPr>
        <w:t xml:space="preserve"> Board of </w:t>
      </w:r>
      <w:r w:rsidR="00095FB5">
        <w:rPr>
          <w:rFonts w:ascii="Times New Roman" w:eastAsia="Times New Roman" w:hAnsi="Times New Roman" w:cs="Times New Roman"/>
          <w:sz w:val="18"/>
          <w:szCs w:val="18"/>
        </w:rPr>
        <w:t>Commissioners</w:t>
      </w:r>
      <w:r w:rsidR="00095FB5" w:rsidRPr="009827E4">
        <w:rPr>
          <w:rFonts w:ascii="Times New Roman" w:eastAsia="Times New Roman" w:hAnsi="Times New Roman" w:cs="Times New Roman"/>
          <w:sz w:val="18"/>
          <w:szCs w:val="18"/>
        </w:rPr>
        <w:t xml:space="preserve"> Bylaws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>be adopted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50815804" w14:textId="77777777" w:rsidR="003910C6" w:rsidRPr="009827E4" w:rsidRDefault="003910C6" w:rsidP="0039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07EE3269" w14:textId="77777777" w:rsidR="009827E4" w:rsidRDefault="009827E4" w:rsidP="0039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59341BCD" w14:textId="77777777" w:rsidR="009827E4" w:rsidRPr="009827E4" w:rsidRDefault="009827E4" w:rsidP="0039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71621992" w14:textId="4ED8A73C" w:rsidR="005D0176" w:rsidRPr="009827E4" w:rsidRDefault="00C364F7" w:rsidP="003910C6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</w:rPr>
      </w:pPr>
      <w:r w:rsidRPr="009827E4">
        <w:rPr>
          <w:rFonts w:ascii="Times New Roman" w:eastAsia="Times New Roman" w:hAnsi="Times New Roman" w:cs="Times New Roman"/>
          <w:b/>
          <w:bCs/>
        </w:rPr>
        <w:t>APPROVAL OF REVISIONS TO FY25 SCHEDULE OF FEES</w:t>
      </w:r>
    </w:p>
    <w:p w14:paraId="29D5B239" w14:textId="0622FAB2" w:rsidR="00095FB5" w:rsidRDefault="00095FB5" w:rsidP="00095FB5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1EA789CC" w14:textId="0F96DE2A" w:rsidR="00FE1EF2" w:rsidRPr="00095FB5" w:rsidRDefault="003D34B5" w:rsidP="00FE1EF2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095FB5">
        <w:rPr>
          <w:rFonts w:ascii="Times New Roman" w:eastAsia="Times New Roman" w:hAnsi="Times New Roman" w:cs="Times New Roman"/>
          <w:sz w:val="18"/>
          <w:szCs w:val="18"/>
        </w:rPr>
        <w:t xml:space="preserve">Dr. Shook presented the </w:t>
      </w:r>
      <w:r w:rsidR="00FE1EF2" w:rsidRPr="00095FB5">
        <w:rPr>
          <w:rFonts w:ascii="Times New Roman" w:eastAsia="Times New Roman" w:hAnsi="Times New Roman" w:cs="Times New Roman"/>
          <w:sz w:val="18"/>
          <w:szCs w:val="18"/>
        </w:rPr>
        <w:t>proposed FY25 Schedule of Fees. The below changes were presented:</w:t>
      </w:r>
    </w:p>
    <w:p w14:paraId="239A0B06" w14:textId="77777777" w:rsidR="009827E4" w:rsidRPr="009827E4" w:rsidRDefault="009827E4" w:rsidP="00FE1EF2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18EFDF63" w14:textId="70CA1331" w:rsidR="00FE1EF2" w:rsidRPr="009827E4" w:rsidRDefault="00541A4A" w:rsidP="00FE1EF2">
      <w:pPr>
        <w:spacing w:after="0" w:line="240" w:lineRule="auto"/>
        <w:ind w:left="720" w:hanging="360"/>
        <w:textAlignment w:val="baseline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i/>
          <w:iCs/>
          <w:noProof/>
          <w:sz w:val="18"/>
          <w:szCs w:val="18"/>
        </w:rPr>
        <w:lastRenderedPageBreak/>
        <w:drawing>
          <wp:inline distT="0" distB="0" distL="0" distR="0" wp14:anchorId="134F3856" wp14:editId="6CB2DB4E">
            <wp:extent cx="5543550" cy="7170420"/>
            <wp:effectExtent l="19050" t="19050" r="19050" b="11430"/>
            <wp:docPr id="905246884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46884" name="Picture 1" descr="A document with text and number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170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D9F627" w14:textId="77777777" w:rsidR="00D238BE" w:rsidRPr="009827E4" w:rsidRDefault="00D238BE" w:rsidP="00D238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5C3A34EB" w14:textId="77777777" w:rsidR="00D238BE" w:rsidRPr="009827E4" w:rsidRDefault="00D238BE" w:rsidP="00D238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2DFF674D" w14:textId="5749381C" w:rsidR="00A65479" w:rsidRPr="009827E4" w:rsidRDefault="00A65479" w:rsidP="00A65479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Commissioner </w:t>
      </w:r>
      <w:r w:rsidR="003910C6" w:rsidRPr="009827E4">
        <w:rPr>
          <w:rFonts w:ascii="Times New Roman" w:eastAsia="Times New Roman" w:hAnsi="Times New Roman" w:cs="Times New Roman"/>
          <w:sz w:val="18"/>
          <w:szCs w:val="18"/>
        </w:rPr>
        <w:t>Nunez-Cortes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moved to adopt the </w:t>
      </w:r>
      <w:r w:rsidR="003910C6" w:rsidRPr="009827E4">
        <w:rPr>
          <w:rFonts w:ascii="Times New Roman" w:eastAsia="Times New Roman" w:hAnsi="Times New Roman" w:cs="Times New Roman"/>
          <w:sz w:val="18"/>
          <w:szCs w:val="18"/>
        </w:rPr>
        <w:t xml:space="preserve">Revisions of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FY25 NPEC Schedule of Fines, as presented. Commissioner </w:t>
      </w:r>
      <w:r w:rsidR="003910C6" w:rsidRPr="009827E4">
        <w:rPr>
          <w:rFonts w:ascii="Times New Roman" w:eastAsia="Times New Roman" w:hAnsi="Times New Roman" w:cs="Times New Roman"/>
          <w:sz w:val="18"/>
          <w:szCs w:val="18"/>
        </w:rPr>
        <w:t>Blythe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seconded the motion. There was no discussion.</w:t>
      </w:r>
    </w:p>
    <w:p w14:paraId="3A2AB051" w14:textId="77777777" w:rsidR="00A65479" w:rsidRPr="009827E4" w:rsidRDefault="00A65479" w:rsidP="00A65479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7E49DC8B" w14:textId="6EC4C3E9" w:rsidR="00A65479" w:rsidRPr="009827E4" w:rsidRDefault="00A65479" w:rsidP="00A65479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Upon unanimous vote, it was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>RESOLVED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that the </w:t>
      </w:r>
      <w:r w:rsidR="003910C6" w:rsidRPr="009827E4">
        <w:rPr>
          <w:rFonts w:ascii="Times New Roman" w:eastAsia="Times New Roman" w:hAnsi="Times New Roman" w:cs="Times New Roman"/>
          <w:sz w:val="18"/>
          <w:szCs w:val="18"/>
        </w:rPr>
        <w:t xml:space="preserve">Revisions of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FY25 NPEC Schedule of Fines, </w:t>
      </w:r>
      <w:r w:rsidRPr="009827E4">
        <w:rPr>
          <w:rFonts w:ascii="Times New Roman" w:eastAsia="Times New Roman" w:hAnsi="Times New Roman" w:cs="Times New Roman"/>
          <w:b/>
          <w:bCs/>
          <w:sz w:val="18"/>
          <w:szCs w:val="18"/>
        </w:rPr>
        <w:t>be adopted.</w:t>
      </w:r>
    </w:p>
    <w:p w14:paraId="4D6ABAC2" w14:textId="77777777" w:rsidR="00A65479" w:rsidRDefault="00A65479" w:rsidP="00A65479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78A8B7C4" w14:textId="77777777" w:rsidR="00095FB5" w:rsidRPr="009827E4" w:rsidRDefault="00095FB5" w:rsidP="00A65479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0637C4AF" w14:textId="4611E5A3" w:rsidR="00A836E0" w:rsidRPr="009827E4" w:rsidRDefault="00A836E0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b/>
          <w:bCs/>
        </w:rPr>
        <w:t>EXECUTIVE DIRECTOR REPORT</w:t>
      </w:r>
      <w:r w:rsidRPr="009827E4">
        <w:rPr>
          <w:rFonts w:ascii="Times New Roman" w:eastAsia="Times New Roman" w:hAnsi="Times New Roman" w:cs="Times New Roman"/>
        </w:rPr>
        <w:t> </w:t>
      </w:r>
    </w:p>
    <w:bookmarkEnd w:id="1"/>
    <w:p w14:paraId="24813129" w14:textId="651D62E5" w:rsidR="00A836E0" w:rsidRPr="009827E4" w:rsidRDefault="00A836E0" w:rsidP="00C93818">
      <w:pPr>
        <w:spacing w:after="0" w:line="240" w:lineRule="auto"/>
        <w:ind w:left="90" w:firstLine="72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i/>
          <w:iCs/>
          <w:sz w:val="18"/>
          <w:szCs w:val="18"/>
        </w:rPr>
        <w:t>Presented by</w:t>
      </w:r>
      <w:r w:rsidR="0053633B" w:rsidRPr="009827E4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Dr.</w:t>
      </w:r>
      <w:r w:rsidRPr="009827E4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Kirk Shook, Executive Director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 </w:t>
      </w:r>
    </w:p>
    <w:p w14:paraId="0915DBFC" w14:textId="77777777" w:rsidR="0053633B" w:rsidRPr="009827E4" w:rsidRDefault="0053633B" w:rsidP="009F5172">
      <w:pPr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077E4A03" w14:textId="77777777" w:rsidR="005107DB" w:rsidRPr="009827E4" w:rsidRDefault="005107DB" w:rsidP="005107DB">
      <w:pPr>
        <w:pStyle w:val="paragraph"/>
        <w:numPr>
          <w:ilvl w:val="0"/>
          <w:numId w:val="24"/>
        </w:numPr>
        <w:spacing w:before="0" w:beforeAutospacing="0" w:after="0" w:afterAutospacing="0"/>
        <w:ind w:left="1080" w:firstLine="0"/>
        <w:textAlignment w:val="baseline"/>
        <w:rPr>
          <w:sz w:val="20"/>
          <w:szCs w:val="20"/>
        </w:rPr>
      </w:pPr>
      <w:r w:rsidRPr="009827E4">
        <w:rPr>
          <w:rStyle w:val="normaltextrun"/>
          <w:sz w:val="20"/>
          <w:szCs w:val="20"/>
        </w:rPr>
        <w:lastRenderedPageBreak/>
        <w:t>NPEC FY24 Operations Budget (4</w:t>
      </w:r>
      <w:r w:rsidRPr="009827E4">
        <w:rPr>
          <w:rStyle w:val="normaltextrun"/>
          <w:sz w:val="16"/>
          <w:szCs w:val="16"/>
          <w:vertAlign w:val="superscript"/>
        </w:rPr>
        <w:t>th</w:t>
      </w:r>
      <w:r w:rsidRPr="009827E4">
        <w:rPr>
          <w:rStyle w:val="normaltextrun"/>
          <w:sz w:val="20"/>
          <w:szCs w:val="20"/>
        </w:rPr>
        <w:t xml:space="preserve"> Quarter)</w:t>
      </w:r>
      <w:r w:rsidRPr="009827E4">
        <w:rPr>
          <w:rStyle w:val="eop"/>
          <w:sz w:val="20"/>
          <w:szCs w:val="20"/>
        </w:rPr>
        <w:t> </w:t>
      </w:r>
    </w:p>
    <w:p w14:paraId="12E9FD68" w14:textId="77777777" w:rsidR="005107DB" w:rsidRPr="009827E4" w:rsidRDefault="005107DB" w:rsidP="005107DB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sz w:val="20"/>
          <w:szCs w:val="20"/>
        </w:rPr>
      </w:pPr>
      <w:r w:rsidRPr="009827E4">
        <w:rPr>
          <w:rStyle w:val="normaltextrun"/>
          <w:sz w:val="20"/>
          <w:szCs w:val="20"/>
        </w:rPr>
        <w:t>Quarterly Budget Comparison (FY23 Q4 v. FY24 Q4)</w:t>
      </w:r>
      <w:r w:rsidRPr="009827E4">
        <w:rPr>
          <w:rStyle w:val="eop"/>
          <w:sz w:val="20"/>
          <w:szCs w:val="20"/>
        </w:rPr>
        <w:t> </w:t>
      </w:r>
    </w:p>
    <w:p w14:paraId="35AB279E" w14:textId="77777777" w:rsidR="005107DB" w:rsidRPr="009827E4" w:rsidRDefault="005107DB" w:rsidP="005107DB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sz w:val="20"/>
          <w:szCs w:val="20"/>
        </w:rPr>
      </w:pPr>
      <w:r w:rsidRPr="009827E4">
        <w:rPr>
          <w:rStyle w:val="normaltextrun"/>
          <w:sz w:val="20"/>
          <w:szCs w:val="20"/>
        </w:rPr>
        <w:t>FY24 Performance Measures</w:t>
      </w:r>
      <w:r w:rsidRPr="009827E4">
        <w:rPr>
          <w:rStyle w:val="eop"/>
          <w:sz w:val="20"/>
          <w:szCs w:val="20"/>
        </w:rPr>
        <w:t> </w:t>
      </w:r>
    </w:p>
    <w:p w14:paraId="021BB204" w14:textId="77777777" w:rsidR="005107DB" w:rsidRPr="009827E4" w:rsidRDefault="005107DB" w:rsidP="005107DB">
      <w:pPr>
        <w:pStyle w:val="paragraph"/>
        <w:numPr>
          <w:ilvl w:val="0"/>
          <w:numId w:val="27"/>
        </w:numPr>
        <w:spacing w:before="0" w:beforeAutospacing="0" w:after="0" w:afterAutospacing="0"/>
        <w:ind w:left="1080" w:firstLine="0"/>
        <w:textAlignment w:val="baseline"/>
        <w:rPr>
          <w:rStyle w:val="eop"/>
          <w:sz w:val="20"/>
          <w:szCs w:val="20"/>
        </w:rPr>
      </w:pPr>
      <w:r w:rsidRPr="009827E4">
        <w:rPr>
          <w:rStyle w:val="normaltextrun"/>
          <w:sz w:val="20"/>
          <w:szCs w:val="20"/>
        </w:rPr>
        <w:t>FY24 Strategic Plan Metrics</w:t>
      </w:r>
      <w:r w:rsidRPr="009827E4">
        <w:rPr>
          <w:rStyle w:val="eop"/>
          <w:sz w:val="20"/>
          <w:szCs w:val="20"/>
        </w:rPr>
        <w:t> </w:t>
      </w:r>
    </w:p>
    <w:p w14:paraId="19258574" w14:textId="48364AB2" w:rsidR="005107DB" w:rsidRPr="00095FB5" w:rsidRDefault="00095FB5" w:rsidP="005107DB">
      <w:pPr>
        <w:pStyle w:val="paragraph"/>
        <w:numPr>
          <w:ilvl w:val="0"/>
          <w:numId w:val="27"/>
        </w:numPr>
        <w:spacing w:before="0" w:beforeAutospacing="0" w:after="0" w:afterAutospacing="0"/>
        <w:ind w:left="1080" w:firstLine="0"/>
        <w:textAlignment w:val="baseline"/>
        <w:rPr>
          <w:color w:val="000000" w:themeColor="text1"/>
          <w:sz w:val="20"/>
          <w:szCs w:val="20"/>
        </w:rPr>
      </w:pPr>
      <w:r w:rsidRPr="00095FB5">
        <w:rPr>
          <w:rStyle w:val="eop"/>
          <w:color w:val="000000" w:themeColor="text1"/>
          <w:sz w:val="20"/>
          <w:szCs w:val="20"/>
        </w:rPr>
        <w:t>Update on Administrative Hearing</w:t>
      </w:r>
    </w:p>
    <w:p w14:paraId="78884CDB" w14:textId="77777777" w:rsidR="0053633B" w:rsidRPr="009827E4" w:rsidRDefault="0053633B" w:rsidP="0053633B">
      <w:pPr>
        <w:pStyle w:val="paragraph"/>
        <w:spacing w:before="0" w:beforeAutospacing="0" w:after="0" w:afterAutospacing="0"/>
        <w:textAlignment w:val="baseline"/>
        <w:rPr>
          <w:rStyle w:val="eop"/>
          <w:sz w:val="20"/>
          <w:szCs w:val="20"/>
        </w:rPr>
      </w:pPr>
    </w:p>
    <w:p w14:paraId="4EE8BD04" w14:textId="77777777" w:rsidR="0053633B" w:rsidRPr="009827E4" w:rsidRDefault="0053633B" w:rsidP="0053633B">
      <w:pPr>
        <w:tabs>
          <w:tab w:val="left" w:pos="1170"/>
        </w:tabs>
        <w:spacing w:after="0"/>
        <w:rPr>
          <w:rFonts w:ascii="Times New Roman" w:eastAsia="Times New Roman" w:hAnsi="Times New Roman" w:cs="Times New Roman"/>
          <w:b/>
          <w:bCs/>
        </w:rPr>
      </w:pPr>
    </w:p>
    <w:p w14:paraId="45E172F0" w14:textId="3311C932" w:rsidR="0033267B" w:rsidRPr="009827E4" w:rsidRDefault="00A836E0" w:rsidP="00771A0A">
      <w:pPr>
        <w:pStyle w:val="ListParagraph"/>
        <w:numPr>
          <w:ilvl w:val="0"/>
          <w:numId w:val="1"/>
        </w:numPr>
        <w:tabs>
          <w:tab w:val="left" w:pos="1170"/>
        </w:tabs>
        <w:spacing w:after="0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b/>
          <w:bCs/>
        </w:rPr>
        <w:t>AGENCY OPERATIONS REPORT</w:t>
      </w:r>
      <w:r w:rsidR="00C93818" w:rsidRPr="009827E4">
        <w:rPr>
          <w:rFonts w:ascii="Times New Roman" w:eastAsia="Times New Roman" w:hAnsi="Times New Roman" w:cs="Times New Roman"/>
          <w:b/>
          <w:bCs/>
        </w:rPr>
        <w:t>S</w:t>
      </w:r>
      <w:r w:rsidRPr="009827E4">
        <w:rPr>
          <w:rFonts w:ascii="Times New Roman" w:eastAsia="Times New Roman" w:hAnsi="Times New Roman" w:cs="Times New Roman"/>
        </w:rPr>
        <w:t> </w:t>
      </w:r>
    </w:p>
    <w:p w14:paraId="23ECE90F" w14:textId="0CC33D86" w:rsidR="00A836E0" w:rsidRPr="009827E4" w:rsidRDefault="00A836E0" w:rsidP="00C93818">
      <w:pPr>
        <w:spacing w:after="0"/>
        <w:ind w:left="90" w:firstLine="720"/>
        <w:rPr>
          <w:rFonts w:ascii="Times New Roman" w:eastAsia="Times New Roman" w:hAnsi="Times New Roman" w:cs="Times New Roman"/>
        </w:rPr>
      </w:pPr>
      <w:bookmarkStart w:id="2" w:name="_Hlk160029550"/>
      <w:r w:rsidRPr="009827E4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Presented by </w:t>
      </w:r>
      <w:r w:rsidR="0024194A" w:rsidRPr="009827E4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Maggie Rivers, </w:t>
      </w:r>
      <w:r w:rsidR="0033267B" w:rsidRPr="009827E4">
        <w:rPr>
          <w:rFonts w:ascii="Times New Roman" w:eastAsia="Times New Roman" w:hAnsi="Times New Roman" w:cs="Times New Roman"/>
          <w:i/>
          <w:iCs/>
          <w:sz w:val="18"/>
          <w:szCs w:val="18"/>
        </w:rPr>
        <w:t>Deputy Director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 </w:t>
      </w:r>
    </w:p>
    <w:bookmarkEnd w:id="2"/>
    <w:p w14:paraId="52B5AF27" w14:textId="77777777" w:rsidR="00A836E0" w:rsidRPr="009827E4" w:rsidRDefault="00A836E0" w:rsidP="00A836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> </w:t>
      </w:r>
    </w:p>
    <w:p w14:paraId="427E7F39" w14:textId="2F574A66" w:rsidR="00D83AB9" w:rsidRPr="009827E4" w:rsidRDefault="005107DB" w:rsidP="005107DB">
      <w:pPr>
        <w:pStyle w:val="paragraph"/>
        <w:numPr>
          <w:ilvl w:val="0"/>
          <w:numId w:val="28"/>
        </w:numPr>
        <w:spacing w:before="0" w:beforeAutospacing="0" w:after="0" w:afterAutospacing="0"/>
        <w:ind w:left="1080" w:firstLine="90"/>
        <w:textAlignment w:val="baseline"/>
        <w:rPr>
          <w:rStyle w:val="normaltextrun"/>
          <w:sz w:val="18"/>
          <w:szCs w:val="18"/>
        </w:rPr>
      </w:pPr>
      <w:r w:rsidRPr="009827E4">
        <w:rPr>
          <w:rStyle w:val="normaltextrun"/>
          <w:color w:val="000000"/>
          <w:sz w:val="20"/>
          <w:szCs w:val="20"/>
          <w:shd w:val="clear" w:color="auto" w:fill="FFFFFF"/>
        </w:rPr>
        <w:t>FY24 4</w:t>
      </w:r>
      <w:r w:rsidRPr="009827E4">
        <w:rPr>
          <w:rStyle w:val="normaltextrun"/>
          <w:color w:val="000000"/>
          <w:sz w:val="16"/>
          <w:szCs w:val="16"/>
          <w:shd w:val="clear" w:color="auto" w:fill="FFFFFF"/>
          <w:vertAlign w:val="superscript"/>
        </w:rPr>
        <w:t>th</w:t>
      </w:r>
      <w:r w:rsidRPr="009827E4">
        <w:rPr>
          <w:rStyle w:val="normaltextrun"/>
          <w:color w:val="000000"/>
          <w:sz w:val="20"/>
          <w:szCs w:val="20"/>
          <w:shd w:val="clear" w:color="auto" w:fill="FFFFFF"/>
        </w:rPr>
        <w:t xml:space="preserve"> Quarter Staff Actions</w:t>
      </w:r>
      <w:r w:rsidRPr="009827E4">
        <w:rPr>
          <w:rStyle w:val="eop"/>
          <w:color w:val="000000"/>
          <w:sz w:val="20"/>
          <w:szCs w:val="20"/>
          <w:shd w:val="clear" w:color="auto" w:fill="FFFFFF"/>
        </w:rPr>
        <w:t> </w:t>
      </w:r>
    </w:p>
    <w:p w14:paraId="3FAC4AFC" w14:textId="77777777" w:rsidR="00D83AB9" w:rsidRPr="009827E4" w:rsidRDefault="00D83AB9" w:rsidP="00D83AB9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sz w:val="18"/>
          <w:szCs w:val="18"/>
        </w:rPr>
      </w:pPr>
    </w:p>
    <w:p w14:paraId="2B2E25B8" w14:textId="03CE8C1D" w:rsidR="007F1E5E" w:rsidRPr="009827E4" w:rsidRDefault="005107DB" w:rsidP="0033267B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9827E4">
        <w:rPr>
          <w:noProof/>
          <w:sz w:val="18"/>
          <w:szCs w:val="18"/>
        </w:rPr>
        <w:drawing>
          <wp:inline distT="0" distB="0" distL="0" distR="0" wp14:anchorId="25E1DF19" wp14:editId="63E044AB">
            <wp:extent cx="5543550" cy="5841365"/>
            <wp:effectExtent l="133350" t="114300" r="152400" b="159385"/>
            <wp:docPr id="18075210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210" name="Picture 1" descr="A white sheet with black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841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D0856F" w14:textId="77777777" w:rsidR="0033267B" w:rsidRPr="009827E4" w:rsidRDefault="0033267B" w:rsidP="0033267B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</w:p>
    <w:p w14:paraId="0C2DF6F7" w14:textId="77777777" w:rsidR="007F1E5E" w:rsidRPr="009827E4" w:rsidRDefault="007F1E5E" w:rsidP="00A400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7EFB3CAE" w14:textId="116F7E57" w:rsidR="00394F24" w:rsidRPr="009827E4" w:rsidRDefault="00A836E0" w:rsidP="00A836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>No approval required for this report. </w:t>
      </w:r>
    </w:p>
    <w:p w14:paraId="38F94875" w14:textId="1F74D678" w:rsidR="004E61F4" w:rsidRPr="009827E4" w:rsidRDefault="004E61F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72B90C8" w14:textId="05C5FF9D" w:rsidR="009827E4" w:rsidRPr="009827E4" w:rsidRDefault="009827E4" w:rsidP="009827E4">
      <w:pPr>
        <w:pStyle w:val="ListParagraph"/>
        <w:numPr>
          <w:ilvl w:val="0"/>
          <w:numId w:val="1"/>
        </w:numPr>
        <w:tabs>
          <w:tab w:val="left" w:pos="1170"/>
        </w:tabs>
        <w:spacing w:after="0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b/>
          <w:bCs/>
        </w:rPr>
        <w:lastRenderedPageBreak/>
        <w:t>AGENCY OPERATIONS REPORTS</w:t>
      </w:r>
      <w:r w:rsidRPr="009827E4">
        <w:rPr>
          <w:rFonts w:ascii="Times New Roman" w:eastAsia="Times New Roman" w:hAnsi="Times New Roman" w:cs="Times New Roman"/>
        </w:rPr>
        <w:t> </w:t>
      </w:r>
      <w:r w:rsidRPr="009827E4">
        <w:rPr>
          <w:rFonts w:ascii="Times New Roman" w:eastAsia="Times New Roman" w:hAnsi="Times New Roman" w:cs="Times New Roman"/>
          <w:b/>
          <w:bCs/>
        </w:rPr>
        <w:t>(cont.)</w:t>
      </w:r>
    </w:p>
    <w:p w14:paraId="2D5E0B32" w14:textId="77777777" w:rsidR="009827E4" w:rsidRPr="009827E4" w:rsidRDefault="009827E4" w:rsidP="009827E4">
      <w:pPr>
        <w:spacing w:after="0"/>
        <w:ind w:left="90" w:firstLine="720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i/>
          <w:iCs/>
          <w:sz w:val="18"/>
          <w:szCs w:val="18"/>
        </w:rPr>
        <w:t>Presented by Maggie Rivers, Deputy Director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 </w:t>
      </w:r>
    </w:p>
    <w:p w14:paraId="2B0C0514" w14:textId="77777777" w:rsidR="009827E4" w:rsidRDefault="009827E4" w:rsidP="009827E4">
      <w:pPr>
        <w:pStyle w:val="ListParagraph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55B3B383" w14:textId="6AA0849A" w:rsidR="004E61F4" w:rsidRPr="009827E4" w:rsidRDefault="005107DB" w:rsidP="00D62E19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>FY24 4</w:t>
      </w:r>
      <w:r w:rsidRPr="009827E4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th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Quarter Newly Authorized Schools Report </w:t>
      </w:r>
    </w:p>
    <w:p w14:paraId="34F18897" w14:textId="789B4B7C" w:rsidR="004E61F4" w:rsidRPr="009827E4" w:rsidRDefault="005107DB" w:rsidP="004E61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78ABC483" wp14:editId="6BD1D557">
            <wp:extent cx="5372850" cy="3391373"/>
            <wp:effectExtent l="133350" t="114300" r="151765" b="171450"/>
            <wp:docPr id="525236053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36053" name="Picture 1" descr="A document with text and number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3391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4CA2AF" w14:textId="77777777" w:rsidR="004E61F4" w:rsidRPr="009827E4" w:rsidRDefault="004E61F4" w:rsidP="004E61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76CCF61B" w14:textId="77777777" w:rsidR="00C93818" w:rsidRPr="009827E4" w:rsidRDefault="00C93818" w:rsidP="00C938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3771F64A" w14:textId="77777777" w:rsidR="00C93818" w:rsidRPr="009827E4" w:rsidRDefault="00C93818" w:rsidP="00095FB5">
      <w:pPr>
        <w:spacing w:after="0" w:line="240" w:lineRule="auto"/>
        <w:ind w:left="90" w:firstLine="72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>No approval required for this report. </w:t>
      </w:r>
    </w:p>
    <w:p w14:paraId="3704DDE3" w14:textId="307907D7" w:rsidR="00C93818" w:rsidRPr="009827E4" w:rsidRDefault="00C93818" w:rsidP="00CD377F">
      <w:pPr>
        <w:spacing w:after="0" w:line="240" w:lineRule="auto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7AC15ADC" w14:textId="38FF58F7" w:rsidR="00A836E0" w:rsidRPr="009827E4" w:rsidRDefault="00A836E0" w:rsidP="00C93818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9827E4">
        <w:rPr>
          <w:color w:val="4472C4"/>
        </w:rPr>
        <w:t> </w:t>
      </w:r>
    </w:p>
    <w:p w14:paraId="080B7168" w14:textId="52995B45" w:rsidR="003C76C2" w:rsidRPr="009827E4" w:rsidRDefault="003C76C2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b/>
          <w:bCs/>
        </w:rPr>
        <w:t>EXECUTIVE SESSION</w:t>
      </w:r>
    </w:p>
    <w:p w14:paraId="1291312D" w14:textId="77777777" w:rsidR="00CD377F" w:rsidRPr="009827E4" w:rsidRDefault="00CD377F" w:rsidP="00CD377F">
      <w:pPr>
        <w:spacing w:after="0" w:line="240" w:lineRule="auto"/>
        <w:ind w:left="810" w:hanging="810"/>
        <w:textAlignment w:val="baseline"/>
        <w:rPr>
          <w:rStyle w:val="normaltextrun"/>
          <w:rFonts w:ascii="Times New Roman" w:eastAsia="Times New Roman" w:hAnsi="Times New Roman" w:cs="Times New Roman"/>
          <w:sz w:val="18"/>
          <w:szCs w:val="18"/>
        </w:rPr>
      </w:pPr>
    </w:p>
    <w:p w14:paraId="7FF79BFF" w14:textId="5022491A" w:rsidR="00E90354" w:rsidRPr="009827E4" w:rsidRDefault="00CD377F" w:rsidP="00CD377F">
      <w:pPr>
        <w:spacing w:after="0" w:line="240" w:lineRule="auto"/>
        <w:ind w:left="810"/>
        <w:textAlignment w:val="baseline"/>
        <w:rPr>
          <w:rStyle w:val="normaltextrun"/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Style w:val="normaltextrun"/>
          <w:rFonts w:ascii="Times New Roman" w:eastAsia="Times New Roman" w:hAnsi="Times New Roman" w:cs="Times New Roman"/>
          <w:sz w:val="18"/>
          <w:szCs w:val="18"/>
        </w:rPr>
        <w:t>There was no need for executive session at this meeting.</w:t>
      </w:r>
    </w:p>
    <w:p w14:paraId="5E645E9F" w14:textId="77777777" w:rsidR="00E90354" w:rsidRPr="009827E4" w:rsidRDefault="00E90354" w:rsidP="00E90354">
      <w:pPr>
        <w:pStyle w:val="ListParagraph"/>
        <w:spacing w:after="0" w:line="240" w:lineRule="auto"/>
        <w:ind w:left="252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02A35ADB" w14:textId="77777777" w:rsidR="00E90354" w:rsidRPr="009827E4" w:rsidRDefault="00E90354" w:rsidP="00E903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2602AD75" w14:textId="5454A55B" w:rsidR="00E90354" w:rsidRPr="009827E4" w:rsidRDefault="00E90354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9827E4">
        <w:rPr>
          <w:rFonts w:ascii="Times New Roman" w:eastAsia="Times New Roman" w:hAnsi="Times New Roman" w:cs="Times New Roman"/>
          <w:b/>
          <w:bCs/>
        </w:rPr>
        <w:t>SCHOOL SPOTLIGHT</w:t>
      </w:r>
    </w:p>
    <w:p w14:paraId="7929C685" w14:textId="6FB30451" w:rsidR="00C93818" w:rsidRPr="009827E4" w:rsidRDefault="00C93818" w:rsidP="00C93818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Presented by Dr. </w:t>
      </w:r>
      <w:r w:rsidR="00E90354" w:rsidRPr="009827E4">
        <w:rPr>
          <w:rFonts w:ascii="Times New Roman" w:eastAsia="Times New Roman" w:hAnsi="Times New Roman" w:cs="Times New Roman"/>
          <w:i/>
          <w:iCs/>
          <w:sz w:val="18"/>
          <w:szCs w:val="18"/>
        </w:rPr>
        <w:t>Kirk Shook, Executive Director </w:t>
      </w:r>
    </w:p>
    <w:p w14:paraId="52B1DFD1" w14:textId="77777777" w:rsidR="00C93818" w:rsidRPr="009827E4" w:rsidRDefault="00C93818" w:rsidP="00C938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4F50BA4" w14:textId="77777777" w:rsidR="005107DB" w:rsidRPr="005107DB" w:rsidRDefault="005107DB" w:rsidP="005107DB">
      <w:pPr>
        <w:ind w:left="81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5107DB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Convenient Lab &amp; Phlebotomy School </w:t>
      </w:r>
    </w:p>
    <w:p w14:paraId="47CC3A24" w14:textId="77777777" w:rsidR="005107DB" w:rsidRPr="00095FB5" w:rsidRDefault="005107DB" w:rsidP="00095FB5">
      <w:pPr>
        <w:pStyle w:val="NoSpacing"/>
        <w:numPr>
          <w:ilvl w:val="0"/>
          <w:numId w:val="4"/>
        </w:numPr>
        <w:rPr>
          <w:sz w:val="18"/>
          <w:szCs w:val="18"/>
        </w:rPr>
      </w:pPr>
      <w:r w:rsidRPr="00095FB5">
        <w:rPr>
          <w:sz w:val="18"/>
          <w:szCs w:val="18"/>
        </w:rPr>
        <w:t>First authorized in July 2023; offers certificates in phlebotomy </w:t>
      </w:r>
    </w:p>
    <w:p w14:paraId="00DF4D53" w14:textId="77777777" w:rsidR="005107DB" w:rsidRPr="00095FB5" w:rsidRDefault="005107DB" w:rsidP="00095FB5">
      <w:pPr>
        <w:pStyle w:val="NoSpacing"/>
        <w:numPr>
          <w:ilvl w:val="0"/>
          <w:numId w:val="4"/>
        </w:numPr>
        <w:rPr>
          <w:sz w:val="18"/>
          <w:szCs w:val="18"/>
        </w:rPr>
      </w:pPr>
      <w:r w:rsidRPr="00095FB5">
        <w:rPr>
          <w:sz w:val="18"/>
          <w:szCs w:val="18"/>
        </w:rPr>
        <w:t>A student who graduated in September 2023 had been to numerous job interviews and was passed over for positions. </w:t>
      </w:r>
    </w:p>
    <w:p w14:paraId="11A61F41" w14:textId="77777777" w:rsidR="005107DB" w:rsidRPr="00095FB5" w:rsidRDefault="005107DB" w:rsidP="00095FB5">
      <w:pPr>
        <w:pStyle w:val="NoSpacing"/>
        <w:numPr>
          <w:ilvl w:val="0"/>
          <w:numId w:val="4"/>
        </w:numPr>
        <w:rPr>
          <w:sz w:val="18"/>
          <w:szCs w:val="18"/>
        </w:rPr>
      </w:pPr>
      <w:r w:rsidRPr="00095FB5">
        <w:rPr>
          <w:sz w:val="18"/>
          <w:szCs w:val="18"/>
        </w:rPr>
        <w:t>The school held a job interview prep at the school, and it helped the former student secure a job the following week. </w:t>
      </w:r>
    </w:p>
    <w:p w14:paraId="79BC93A6" w14:textId="471ECB54" w:rsidR="00C74213" w:rsidRPr="009827E4" w:rsidRDefault="00C74213" w:rsidP="00E903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42DECF" w14:textId="71635CA8" w:rsidR="009D1594" w:rsidRPr="009827E4" w:rsidRDefault="009D1594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b/>
          <w:bCs/>
        </w:rPr>
        <w:t>OTHER BUSINESS</w:t>
      </w:r>
    </w:p>
    <w:p w14:paraId="45C4713B" w14:textId="77777777" w:rsidR="005107DB" w:rsidRPr="009827E4" w:rsidRDefault="005107DB" w:rsidP="005107DB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Presented by Chairman Van Horn</w:t>
      </w:r>
    </w:p>
    <w:p w14:paraId="5E6A9346" w14:textId="334A1BD9" w:rsidR="009D1594" w:rsidRPr="009827E4" w:rsidRDefault="009D1594" w:rsidP="005107DB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 w:rsidRPr="009827E4">
        <w:rPr>
          <w:rFonts w:ascii="Times New Roman" w:eastAsia="Times New Roman" w:hAnsi="Times New Roman" w:cs="Times New Roman"/>
          <w:i/>
          <w:iCs/>
          <w:sz w:val="18"/>
          <w:szCs w:val="18"/>
        </w:rPr>
        <w:t> </w:t>
      </w:r>
    </w:p>
    <w:p w14:paraId="30448E93" w14:textId="40AFF87F" w:rsidR="005107DB" w:rsidRPr="005107DB" w:rsidRDefault="005107DB" w:rsidP="005107D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5107DB">
        <w:rPr>
          <w:rFonts w:ascii="Times New Roman" w:eastAsia="Times New Roman" w:hAnsi="Times New Roman" w:cs="Times New Roman"/>
          <w:sz w:val="18"/>
          <w:szCs w:val="18"/>
        </w:rPr>
        <w:t xml:space="preserve">The next Quarterly Commission Meeting is November 18, 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>2024,</w:t>
      </w:r>
      <w:r w:rsidRPr="005107DB">
        <w:rPr>
          <w:rFonts w:ascii="Times New Roman" w:eastAsia="Times New Roman" w:hAnsi="Times New Roman" w:cs="Times New Roman"/>
          <w:sz w:val="18"/>
          <w:szCs w:val="18"/>
        </w:rPr>
        <w:t xml:space="preserve"> at 1pm </w:t>
      </w:r>
    </w:p>
    <w:p w14:paraId="511E76F1" w14:textId="77777777" w:rsidR="005107DB" w:rsidRPr="005107DB" w:rsidRDefault="005107DB" w:rsidP="005107D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5107DB">
        <w:rPr>
          <w:rFonts w:ascii="Times New Roman" w:eastAsia="Times New Roman" w:hAnsi="Times New Roman" w:cs="Times New Roman"/>
          <w:sz w:val="18"/>
          <w:szCs w:val="18"/>
        </w:rPr>
        <w:t>Location: Zoom </w:t>
      </w:r>
    </w:p>
    <w:p w14:paraId="36A6C4FC" w14:textId="77777777" w:rsidR="00BC2DED" w:rsidRDefault="00BC2DED" w:rsidP="00BC2D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4E8C7D09" w14:textId="77777777" w:rsidR="009827E4" w:rsidRPr="009827E4" w:rsidRDefault="009827E4" w:rsidP="00BC2D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E01BD81" w14:textId="5434AFCD" w:rsidR="009D1594" w:rsidRPr="009827E4" w:rsidRDefault="009D1594" w:rsidP="009D15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1B92BE11" w14:textId="77777777" w:rsidR="00E90354" w:rsidRPr="009827E4" w:rsidRDefault="00E90354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b/>
          <w:bCs/>
        </w:rPr>
        <w:t>PUBLIC COMMENTS</w:t>
      </w:r>
    </w:p>
    <w:p w14:paraId="3B001E94" w14:textId="77777777" w:rsidR="000A7146" w:rsidRPr="009827E4" w:rsidRDefault="000A7146" w:rsidP="00E90354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6D58BB6C" w14:textId="038FC8DB" w:rsidR="00E90354" w:rsidRPr="009827E4" w:rsidRDefault="00E90354" w:rsidP="00E90354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>No public comments</w:t>
      </w:r>
      <w:r w:rsidR="000A7146" w:rsidRPr="009827E4">
        <w:rPr>
          <w:rFonts w:ascii="Times New Roman" w:eastAsia="Times New Roman" w:hAnsi="Times New Roman" w:cs="Times New Roman"/>
          <w:sz w:val="18"/>
          <w:szCs w:val="18"/>
        </w:rPr>
        <w:t xml:space="preserve"> were made.</w:t>
      </w:r>
    </w:p>
    <w:p w14:paraId="6837EA61" w14:textId="77777777" w:rsidR="000A7146" w:rsidRPr="009827E4" w:rsidRDefault="000A7146" w:rsidP="00E90354">
      <w:pPr>
        <w:pStyle w:val="ListParagraph"/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</w:rPr>
      </w:pPr>
    </w:p>
    <w:p w14:paraId="2B8CBF3A" w14:textId="79970B5C" w:rsidR="00A836E0" w:rsidRPr="009827E4" w:rsidRDefault="00A836E0" w:rsidP="00771A0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9827E4">
        <w:rPr>
          <w:rFonts w:ascii="Times New Roman" w:eastAsia="Times New Roman" w:hAnsi="Times New Roman" w:cs="Times New Roman"/>
          <w:b/>
          <w:bCs/>
        </w:rPr>
        <w:t>ADJOURN</w:t>
      </w:r>
      <w:r w:rsidRPr="009827E4">
        <w:rPr>
          <w:rFonts w:ascii="Times New Roman" w:eastAsia="Times New Roman" w:hAnsi="Times New Roman" w:cs="Times New Roman"/>
        </w:rPr>
        <w:t> </w:t>
      </w:r>
    </w:p>
    <w:p w14:paraId="00AEBFAD" w14:textId="61F81B91" w:rsidR="00A836E0" w:rsidRPr="009827E4" w:rsidRDefault="00261815" w:rsidP="00F0240B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Commissioner </w:t>
      </w:r>
      <w:r w:rsidR="009827E4" w:rsidRPr="009827E4">
        <w:rPr>
          <w:rFonts w:ascii="Times New Roman" w:eastAsia="Times New Roman" w:hAnsi="Times New Roman" w:cs="Times New Roman"/>
          <w:sz w:val="18"/>
          <w:szCs w:val="18"/>
        </w:rPr>
        <w:t>Squire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836E0" w:rsidRPr="009827E4">
        <w:rPr>
          <w:rFonts w:ascii="Times New Roman" w:eastAsia="Times New Roman" w:hAnsi="Times New Roman" w:cs="Times New Roman"/>
          <w:sz w:val="18"/>
          <w:szCs w:val="18"/>
        </w:rPr>
        <w:t xml:space="preserve">moved to adjourn the meeting. </w:t>
      </w:r>
      <w:r w:rsidR="00C74213" w:rsidRPr="009827E4">
        <w:rPr>
          <w:rFonts w:ascii="Times New Roman" w:eastAsia="Times New Roman" w:hAnsi="Times New Roman" w:cs="Times New Roman"/>
          <w:sz w:val="18"/>
          <w:szCs w:val="18"/>
        </w:rPr>
        <w:t xml:space="preserve">Commissioner </w:t>
      </w:r>
      <w:r w:rsidR="009827E4" w:rsidRPr="009827E4">
        <w:rPr>
          <w:rFonts w:ascii="Times New Roman" w:eastAsia="Times New Roman" w:hAnsi="Times New Roman" w:cs="Times New Roman"/>
          <w:sz w:val="18"/>
          <w:szCs w:val="18"/>
        </w:rPr>
        <w:t>Roper</w:t>
      </w:r>
      <w:r w:rsidRPr="009827E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836E0" w:rsidRPr="009827E4">
        <w:rPr>
          <w:rFonts w:ascii="Times New Roman" w:eastAsia="Times New Roman" w:hAnsi="Times New Roman" w:cs="Times New Roman"/>
          <w:sz w:val="18"/>
          <w:szCs w:val="18"/>
        </w:rPr>
        <w:t>seconded the motion.</w:t>
      </w:r>
      <w:r w:rsidR="00F0240B" w:rsidRPr="009827E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836E0" w:rsidRPr="009827E4">
        <w:rPr>
          <w:rFonts w:ascii="Times New Roman" w:eastAsia="Times New Roman" w:hAnsi="Times New Roman" w:cs="Times New Roman"/>
          <w:sz w:val="18"/>
          <w:szCs w:val="18"/>
        </w:rPr>
        <w:t xml:space="preserve">There being no further business, the meeting adjourned at </w:t>
      </w:r>
      <w:r w:rsidR="00BC2DED" w:rsidRPr="009827E4">
        <w:rPr>
          <w:rFonts w:ascii="Times New Roman" w:eastAsia="Times New Roman" w:hAnsi="Times New Roman" w:cs="Times New Roman"/>
          <w:sz w:val="18"/>
          <w:szCs w:val="18"/>
        </w:rPr>
        <w:t>2:</w:t>
      </w:r>
      <w:r w:rsidR="009827E4" w:rsidRPr="009827E4">
        <w:rPr>
          <w:rFonts w:ascii="Times New Roman" w:eastAsia="Times New Roman" w:hAnsi="Times New Roman" w:cs="Times New Roman"/>
          <w:sz w:val="18"/>
          <w:szCs w:val="18"/>
        </w:rPr>
        <w:t>0</w:t>
      </w:r>
      <w:r w:rsidR="00BC2DED" w:rsidRPr="009827E4">
        <w:rPr>
          <w:rFonts w:ascii="Times New Roman" w:eastAsia="Times New Roman" w:hAnsi="Times New Roman" w:cs="Times New Roman"/>
          <w:sz w:val="18"/>
          <w:szCs w:val="18"/>
        </w:rPr>
        <w:t>8pm</w:t>
      </w:r>
      <w:r w:rsidR="000A7146" w:rsidRPr="009827E4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39A354B1" w14:textId="77777777" w:rsidR="00E90354" w:rsidRDefault="00E90354" w:rsidP="00F0240B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52FAE996" w14:textId="77777777" w:rsidR="00E90354" w:rsidRDefault="00E90354" w:rsidP="00F0240B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718CA220" w14:textId="77777777" w:rsidR="00E90354" w:rsidRDefault="00E90354" w:rsidP="00F0240B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6CB0D46F" w14:textId="77777777" w:rsidR="00E90354" w:rsidRDefault="00E90354" w:rsidP="00F0240B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688DCEC2" w14:textId="77777777" w:rsidR="00E90354" w:rsidRDefault="00E90354" w:rsidP="00F0240B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307464CF" w14:textId="77777777" w:rsidR="00E90354" w:rsidRDefault="00E90354" w:rsidP="00F0240B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1182C17D" w14:textId="77777777" w:rsidR="00E90354" w:rsidRPr="00AC128F" w:rsidRDefault="00E90354" w:rsidP="00F0240B">
      <w:pPr>
        <w:spacing w:after="0" w:line="240" w:lineRule="auto"/>
        <w:ind w:left="810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14:paraId="36762FD7" w14:textId="7EB9FC8C" w:rsidR="00A836E0" w:rsidRPr="00A836E0" w:rsidRDefault="00A836E0" w:rsidP="00C74213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A836E0">
        <w:rPr>
          <w:rFonts w:ascii="Times New Roman" w:eastAsia="Times New Roman" w:hAnsi="Times New Roman" w:cs="Times New Roman"/>
          <w:color w:val="4472C4"/>
        </w:rPr>
        <w:t> </w:t>
      </w:r>
    </w:p>
    <w:p w14:paraId="2A243D2D" w14:textId="49101AD1" w:rsidR="003B2EB4" w:rsidRPr="00C74213" w:rsidRDefault="00C8098F" w:rsidP="00C8098F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8098F">
        <w:rPr>
          <w:noProof/>
        </w:rPr>
        <w:drawing>
          <wp:inline distT="0" distB="0" distL="0" distR="0" wp14:anchorId="6196B692" wp14:editId="752E2607">
            <wp:extent cx="5543550" cy="1348740"/>
            <wp:effectExtent l="0" t="0" r="0" b="3810"/>
            <wp:docPr id="13348545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EB4" w:rsidRPr="00C74213" w:rsidSect="00E90354">
      <w:pgSz w:w="12240" w:h="15840"/>
      <w:pgMar w:top="1260" w:right="207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43D0F"/>
    <w:multiLevelType w:val="multilevel"/>
    <w:tmpl w:val="68EA5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20C584"/>
    <w:multiLevelType w:val="hybridMultilevel"/>
    <w:tmpl w:val="07DC0390"/>
    <w:lvl w:ilvl="0" w:tplc="0F4E91C2">
      <w:start w:val="1"/>
      <w:numFmt w:val="lowerLetter"/>
      <w:lvlText w:val="%1."/>
      <w:lvlJc w:val="left"/>
      <w:pPr>
        <w:ind w:left="1800" w:hanging="360"/>
      </w:pPr>
    </w:lvl>
    <w:lvl w:ilvl="1" w:tplc="36BC5984">
      <w:start w:val="1"/>
      <w:numFmt w:val="lowerLetter"/>
      <w:lvlText w:val="%2."/>
      <w:lvlJc w:val="left"/>
      <w:pPr>
        <w:ind w:left="2520" w:hanging="360"/>
      </w:pPr>
    </w:lvl>
    <w:lvl w:ilvl="2" w:tplc="922AC602">
      <w:start w:val="1"/>
      <w:numFmt w:val="lowerRoman"/>
      <w:lvlText w:val="%3."/>
      <w:lvlJc w:val="right"/>
      <w:pPr>
        <w:ind w:left="3240" w:hanging="180"/>
      </w:pPr>
    </w:lvl>
    <w:lvl w:ilvl="3" w:tplc="D6BA2234">
      <w:start w:val="1"/>
      <w:numFmt w:val="decimal"/>
      <w:lvlText w:val="%4."/>
      <w:lvlJc w:val="left"/>
      <w:pPr>
        <w:ind w:left="3960" w:hanging="360"/>
      </w:pPr>
    </w:lvl>
    <w:lvl w:ilvl="4" w:tplc="ACA27184">
      <w:start w:val="1"/>
      <w:numFmt w:val="lowerLetter"/>
      <w:lvlText w:val="%5."/>
      <w:lvlJc w:val="left"/>
      <w:pPr>
        <w:ind w:left="4680" w:hanging="360"/>
      </w:pPr>
    </w:lvl>
    <w:lvl w:ilvl="5" w:tplc="6AEC3DD8">
      <w:start w:val="1"/>
      <w:numFmt w:val="lowerRoman"/>
      <w:lvlText w:val="%6."/>
      <w:lvlJc w:val="right"/>
      <w:pPr>
        <w:ind w:left="5400" w:hanging="180"/>
      </w:pPr>
    </w:lvl>
    <w:lvl w:ilvl="6" w:tplc="F8F6B7D6">
      <w:start w:val="1"/>
      <w:numFmt w:val="decimal"/>
      <w:lvlText w:val="%7."/>
      <w:lvlJc w:val="left"/>
      <w:pPr>
        <w:ind w:left="6120" w:hanging="360"/>
      </w:pPr>
    </w:lvl>
    <w:lvl w:ilvl="7" w:tplc="0ADE290E">
      <w:start w:val="1"/>
      <w:numFmt w:val="lowerLetter"/>
      <w:lvlText w:val="%8."/>
      <w:lvlJc w:val="left"/>
      <w:pPr>
        <w:ind w:left="6840" w:hanging="360"/>
      </w:pPr>
    </w:lvl>
    <w:lvl w:ilvl="8" w:tplc="51BC2620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64E82EE"/>
    <w:multiLevelType w:val="hybridMultilevel"/>
    <w:tmpl w:val="6408FF94"/>
    <w:lvl w:ilvl="0" w:tplc="813A2FE4">
      <w:start w:val="1"/>
      <w:numFmt w:val="decimal"/>
      <w:lvlText w:val="%1."/>
      <w:lvlJc w:val="left"/>
      <w:pPr>
        <w:ind w:left="880" w:hanging="360"/>
      </w:pPr>
    </w:lvl>
    <w:lvl w:ilvl="1" w:tplc="C2A25C22">
      <w:start w:val="1"/>
      <w:numFmt w:val="lowerLetter"/>
      <w:lvlText w:val="%2."/>
      <w:lvlJc w:val="left"/>
      <w:pPr>
        <w:ind w:left="1600" w:hanging="360"/>
      </w:pPr>
    </w:lvl>
    <w:lvl w:ilvl="2" w:tplc="F6AA658A">
      <w:start w:val="1"/>
      <w:numFmt w:val="lowerRoman"/>
      <w:lvlText w:val="%3."/>
      <w:lvlJc w:val="left"/>
      <w:pPr>
        <w:ind w:left="2320" w:hanging="308"/>
      </w:pPr>
      <w:rPr>
        <w:rFonts w:ascii="Times New Roman" w:hAnsi="Times New Roman" w:hint="default"/>
      </w:rPr>
    </w:lvl>
    <w:lvl w:ilvl="3" w:tplc="F69EBA7A">
      <w:start w:val="1"/>
      <w:numFmt w:val="decimal"/>
      <w:lvlText w:val="%4."/>
      <w:lvlJc w:val="left"/>
      <w:pPr>
        <w:ind w:left="2880" w:hanging="360"/>
      </w:pPr>
    </w:lvl>
    <w:lvl w:ilvl="4" w:tplc="5260C05A">
      <w:start w:val="1"/>
      <w:numFmt w:val="lowerLetter"/>
      <w:lvlText w:val="%5."/>
      <w:lvlJc w:val="left"/>
      <w:pPr>
        <w:ind w:left="3600" w:hanging="360"/>
      </w:pPr>
    </w:lvl>
    <w:lvl w:ilvl="5" w:tplc="F2204DBA">
      <w:start w:val="1"/>
      <w:numFmt w:val="lowerRoman"/>
      <w:lvlText w:val="%6."/>
      <w:lvlJc w:val="right"/>
      <w:pPr>
        <w:ind w:left="4320" w:hanging="180"/>
      </w:pPr>
    </w:lvl>
    <w:lvl w:ilvl="6" w:tplc="52B08BF6">
      <w:start w:val="1"/>
      <w:numFmt w:val="decimal"/>
      <w:lvlText w:val="%7."/>
      <w:lvlJc w:val="left"/>
      <w:pPr>
        <w:ind w:left="5040" w:hanging="360"/>
      </w:pPr>
    </w:lvl>
    <w:lvl w:ilvl="7" w:tplc="C13A5BA6">
      <w:start w:val="1"/>
      <w:numFmt w:val="lowerLetter"/>
      <w:lvlText w:val="%8."/>
      <w:lvlJc w:val="left"/>
      <w:pPr>
        <w:ind w:left="5760" w:hanging="360"/>
      </w:pPr>
    </w:lvl>
    <w:lvl w:ilvl="8" w:tplc="63C62E9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F559F"/>
    <w:multiLevelType w:val="multilevel"/>
    <w:tmpl w:val="DCE02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78707B"/>
    <w:multiLevelType w:val="multilevel"/>
    <w:tmpl w:val="012C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0B0407"/>
    <w:multiLevelType w:val="hybridMultilevel"/>
    <w:tmpl w:val="6EF89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EE4E68"/>
    <w:multiLevelType w:val="hybridMultilevel"/>
    <w:tmpl w:val="695088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A144DC"/>
    <w:multiLevelType w:val="multilevel"/>
    <w:tmpl w:val="D1BE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82301B"/>
    <w:multiLevelType w:val="multilevel"/>
    <w:tmpl w:val="81A65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280D57"/>
    <w:multiLevelType w:val="multilevel"/>
    <w:tmpl w:val="D2DE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9C3500"/>
    <w:multiLevelType w:val="multilevel"/>
    <w:tmpl w:val="45646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36AE0297"/>
    <w:multiLevelType w:val="hybridMultilevel"/>
    <w:tmpl w:val="EB9EA2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560F6F"/>
    <w:multiLevelType w:val="hybridMultilevel"/>
    <w:tmpl w:val="B1F47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502A10"/>
    <w:multiLevelType w:val="multilevel"/>
    <w:tmpl w:val="BF1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1146BA"/>
    <w:multiLevelType w:val="hybridMultilevel"/>
    <w:tmpl w:val="3456434A"/>
    <w:lvl w:ilvl="0" w:tplc="C1742774">
      <w:start w:val="1"/>
      <w:numFmt w:val="lowerLetter"/>
      <w:lvlText w:val="%1."/>
      <w:lvlJc w:val="left"/>
      <w:pPr>
        <w:ind w:left="1800" w:hanging="360"/>
      </w:pPr>
    </w:lvl>
    <w:lvl w:ilvl="1" w:tplc="16CE3BCA">
      <w:start w:val="1"/>
      <w:numFmt w:val="lowerLetter"/>
      <w:lvlText w:val="%2."/>
      <w:lvlJc w:val="left"/>
      <w:pPr>
        <w:ind w:left="2520" w:hanging="360"/>
      </w:pPr>
    </w:lvl>
    <w:lvl w:ilvl="2" w:tplc="20060D22">
      <w:start w:val="1"/>
      <w:numFmt w:val="lowerRoman"/>
      <w:lvlText w:val="%3."/>
      <w:lvlJc w:val="right"/>
      <w:pPr>
        <w:ind w:left="3240" w:hanging="180"/>
      </w:pPr>
    </w:lvl>
    <w:lvl w:ilvl="3" w:tplc="31807BBC">
      <w:start w:val="1"/>
      <w:numFmt w:val="decimal"/>
      <w:lvlText w:val="%4."/>
      <w:lvlJc w:val="left"/>
      <w:pPr>
        <w:ind w:left="3960" w:hanging="360"/>
      </w:pPr>
    </w:lvl>
    <w:lvl w:ilvl="4" w:tplc="7BE8D91E">
      <w:start w:val="1"/>
      <w:numFmt w:val="lowerLetter"/>
      <w:lvlText w:val="%5."/>
      <w:lvlJc w:val="left"/>
      <w:pPr>
        <w:ind w:left="4680" w:hanging="360"/>
      </w:pPr>
    </w:lvl>
    <w:lvl w:ilvl="5" w:tplc="00841080">
      <w:start w:val="1"/>
      <w:numFmt w:val="lowerRoman"/>
      <w:lvlText w:val="%6."/>
      <w:lvlJc w:val="right"/>
      <w:pPr>
        <w:ind w:left="5400" w:hanging="180"/>
      </w:pPr>
    </w:lvl>
    <w:lvl w:ilvl="6" w:tplc="3C366F62">
      <w:start w:val="1"/>
      <w:numFmt w:val="decimal"/>
      <w:lvlText w:val="%7."/>
      <w:lvlJc w:val="left"/>
      <w:pPr>
        <w:ind w:left="6120" w:hanging="360"/>
      </w:pPr>
    </w:lvl>
    <w:lvl w:ilvl="7" w:tplc="85385E06">
      <w:start w:val="1"/>
      <w:numFmt w:val="lowerLetter"/>
      <w:lvlText w:val="%8."/>
      <w:lvlJc w:val="left"/>
      <w:pPr>
        <w:ind w:left="6840" w:hanging="360"/>
      </w:pPr>
    </w:lvl>
    <w:lvl w:ilvl="8" w:tplc="77F8DB14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58831FE"/>
    <w:multiLevelType w:val="multilevel"/>
    <w:tmpl w:val="113802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63239ED"/>
    <w:multiLevelType w:val="multilevel"/>
    <w:tmpl w:val="FA6459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48816229"/>
    <w:multiLevelType w:val="hybridMultilevel"/>
    <w:tmpl w:val="A6081DF0"/>
    <w:lvl w:ilvl="0" w:tplc="F95CDD4A">
      <w:start w:val="1"/>
      <w:numFmt w:val="lowerLetter"/>
      <w:lvlText w:val="%1."/>
      <w:lvlJc w:val="left"/>
      <w:pPr>
        <w:ind w:left="1440" w:hanging="360"/>
      </w:pPr>
    </w:lvl>
    <w:lvl w:ilvl="1" w:tplc="0616D600">
      <w:start w:val="1"/>
      <w:numFmt w:val="lowerLetter"/>
      <w:lvlText w:val="%2."/>
      <w:lvlJc w:val="left"/>
      <w:pPr>
        <w:ind w:left="2160" w:hanging="360"/>
      </w:pPr>
    </w:lvl>
    <w:lvl w:ilvl="2" w:tplc="3D4264AA">
      <w:start w:val="1"/>
      <w:numFmt w:val="lowerRoman"/>
      <w:lvlText w:val="%3."/>
      <w:lvlJc w:val="right"/>
      <w:pPr>
        <w:ind w:left="2880" w:hanging="180"/>
      </w:pPr>
    </w:lvl>
    <w:lvl w:ilvl="3" w:tplc="6B9A4D80">
      <w:start w:val="1"/>
      <w:numFmt w:val="decimal"/>
      <w:lvlText w:val="%4."/>
      <w:lvlJc w:val="left"/>
      <w:pPr>
        <w:ind w:left="3600" w:hanging="360"/>
      </w:pPr>
    </w:lvl>
    <w:lvl w:ilvl="4" w:tplc="B7D0303C">
      <w:start w:val="1"/>
      <w:numFmt w:val="lowerLetter"/>
      <w:lvlText w:val="%5."/>
      <w:lvlJc w:val="left"/>
      <w:pPr>
        <w:ind w:left="4320" w:hanging="360"/>
      </w:pPr>
    </w:lvl>
    <w:lvl w:ilvl="5" w:tplc="BA247180">
      <w:start w:val="1"/>
      <w:numFmt w:val="lowerRoman"/>
      <w:lvlText w:val="%6."/>
      <w:lvlJc w:val="right"/>
      <w:pPr>
        <w:ind w:left="5040" w:hanging="180"/>
      </w:pPr>
    </w:lvl>
    <w:lvl w:ilvl="6" w:tplc="9B326AAE">
      <w:start w:val="1"/>
      <w:numFmt w:val="decimal"/>
      <w:lvlText w:val="%7."/>
      <w:lvlJc w:val="left"/>
      <w:pPr>
        <w:ind w:left="5760" w:hanging="360"/>
      </w:pPr>
    </w:lvl>
    <w:lvl w:ilvl="7" w:tplc="28524300">
      <w:start w:val="1"/>
      <w:numFmt w:val="lowerLetter"/>
      <w:lvlText w:val="%8."/>
      <w:lvlJc w:val="left"/>
      <w:pPr>
        <w:ind w:left="6480" w:hanging="360"/>
      </w:pPr>
    </w:lvl>
    <w:lvl w:ilvl="8" w:tplc="E7EAB3B4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A027CF9"/>
    <w:multiLevelType w:val="hybridMultilevel"/>
    <w:tmpl w:val="4DBEFB88"/>
    <w:lvl w:ilvl="0" w:tplc="04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9" w15:restartNumberingAfterBreak="0">
    <w:nsid w:val="4F67781C"/>
    <w:multiLevelType w:val="multilevel"/>
    <w:tmpl w:val="14EE4C8C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5"/>
      <w:numFmt w:val="decimal"/>
      <w:lvlText w:val="(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1E7D2F"/>
    <w:multiLevelType w:val="hybridMultilevel"/>
    <w:tmpl w:val="6D1E7F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43A668"/>
    <w:multiLevelType w:val="hybridMultilevel"/>
    <w:tmpl w:val="FFD05200"/>
    <w:lvl w:ilvl="0" w:tplc="2E107E2A">
      <w:start w:val="1"/>
      <w:numFmt w:val="lowerLetter"/>
      <w:lvlText w:val="%1."/>
      <w:lvlJc w:val="left"/>
      <w:pPr>
        <w:ind w:left="1800" w:hanging="360"/>
      </w:pPr>
    </w:lvl>
    <w:lvl w:ilvl="1" w:tplc="9ABEE062">
      <w:start w:val="1"/>
      <w:numFmt w:val="lowerLetter"/>
      <w:lvlText w:val="%2."/>
      <w:lvlJc w:val="left"/>
      <w:pPr>
        <w:ind w:left="2520" w:hanging="360"/>
      </w:pPr>
    </w:lvl>
    <w:lvl w:ilvl="2" w:tplc="8A1E0254">
      <w:start w:val="1"/>
      <w:numFmt w:val="lowerRoman"/>
      <w:lvlText w:val="%3."/>
      <w:lvlJc w:val="right"/>
      <w:pPr>
        <w:ind w:left="3240" w:hanging="180"/>
      </w:pPr>
    </w:lvl>
    <w:lvl w:ilvl="3" w:tplc="8E1890E6">
      <w:start w:val="1"/>
      <w:numFmt w:val="decimal"/>
      <w:lvlText w:val="%4."/>
      <w:lvlJc w:val="left"/>
      <w:pPr>
        <w:ind w:left="3960" w:hanging="360"/>
      </w:pPr>
    </w:lvl>
    <w:lvl w:ilvl="4" w:tplc="47F884FA">
      <w:start w:val="1"/>
      <w:numFmt w:val="lowerLetter"/>
      <w:lvlText w:val="%5."/>
      <w:lvlJc w:val="left"/>
      <w:pPr>
        <w:ind w:left="4680" w:hanging="360"/>
      </w:pPr>
    </w:lvl>
    <w:lvl w:ilvl="5" w:tplc="D4C08104">
      <w:start w:val="1"/>
      <w:numFmt w:val="lowerRoman"/>
      <w:lvlText w:val="%6."/>
      <w:lvlJc w:val="right"/>
      <w:pPr>
        <w:ind w:left="5400" w:hanging="180"/>
      </w:pPr>
    </w:lvl>
    <w:lvl w:ilvl="6" w:tplc="F5C2A670">
      <w:start w:val="1"/>
      <w:numFmt w:val="decimal"/>
      <w:lvlText w:val="%7."/>
      <w:lvlJc w:val="left"/>
      <w:pPr>
        <w:ind w:left="6120" w:hanging="360"/>
      </w:pPr>
    </w:lvl>
    <w:lvl w:ilvl="7" w:tplc="A8AC63C0">
      <w:start w:val="1"/>
      <w:numFmt w:val="lowerLetter"/>
      <w:lvlText w:val="%8."/>
      <w:lvlJc w:val="left"/>
      <w:pPr>
        <w:ind w:left="6840" w:hanging="360"/>
      </w:pPr>
    </w:lvl>
    <w:lvl w:ilvl="8" w:tplc="42B816BC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74D5FAD"/>
    <w:multiLevelType w:val="hybridMultilevel"/>
    <w:tmpl w:val="E7EE16A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3" w15:restartNumberingAfterBreak="0">
    <w:nsid w:val="59F635E4"/>
    <w:multiLevelType w:val="hybridMultilevel"/>
    <w:tmpl w:val="A07E6B30"/>
    <w:lvl w:ilvl="0" w:tplc="9DD68F1E">
      <w:start w:val="1"/>
      <w:numFmt w:val="lowerLetter"/>
      <w:lvlText w:val="%1."/>
      <w:lvlJc w:val="left"/>
      <w:pPr>
        <w:ind w:left="1800" w:hanging="360"/>
      </w:pPr>
    </w:lvl>
    <w:lvl w:ilvl="1" w:tplc="F9B8938C">
      <w:start w:val="1"/>
      <w:numFmt w:val="lowerLetter"/>
      <w:lvlText w:val="%2."/>
      <w:lvlJc w:val="left"/>
      <w:pPr>
        <w:ind w:left="2520" w:hanging="360"/>
      </w:pPr>
    </w:lvl>
    <w:lvl w:ilvl="2" w:tplc="C9E88650">
      <w:start w:val="1"/>
      <w:numFmt w:val="lowerRoman"/>
      <w:lvlText w:val="%3."/>
      <w:lvlJc w:val="right"/>
      <w:pPr>
        <w:ind w:left="3240" w:hanging="180"/>
      </w:pPr>
    </w:lvl>
    <w:lvl w:ilvl="3" w:tplc="1DBAD528">
      <w:start w:val="1"/>
      <w:numFmt w:val="decimal"/>
      <w:lvlText w:val="%4."/>
      <w:lvlJc w:val="left"/>
      <w:pPr>
        <w:ind w:left="3960" w:hanging="360"/>
      </w:pPr>
    </w:lvl>
    <w:lvl w:ilvl="4" w:tplc="19B2186C">
      <w:start w:val="1"/>
      <w:numFmt w:val="lowerLetter"/>
      <w:lvlText w:val="%5."/>
      <w:lvlJc w:val="left"/>
      <w:pPr>
        <w:ind w:left="4680" w:hanging="360"/>
      </w:pPr>
    </w:lvl>
    <w:lvl w:ilvl="5" w:tplc="4F76BA78">
      <w:start w:val="1"/>
      <w:numFmt w:val="lowerRoman"/>
      <w:lvlText w:val="%6."/>
      <w:lvlJc w:val="right"/>
      <w:pPr>
        <w:ind w:left="5400" w:hanging="180"/>
      </w:pPr>
    </w:lvl>
    <w:lvl w:ilvl="6" w:tplc="3E7EFC3C">
      <w:start w:val="1"/>
      <w:numFmt w:val="decimal"/>
      <w:lvlText w:val="%7."/>
      <w:lvlJc w:val="left"/>
      <w:pPr>
        <w:ind w:left="6120" w:hanging="360"/>
      </w:pPr>
    </w:lvl>
    <w:lvl w:ilvl="7" w:tplc="49A83A06">
      <w:start w:val="1"/>
      <w:numFmt w:val="lowerLetter"/>
      <w:lvlText w:val="%8."/>
      <w:lvlJc w:val="left"/>
      <w:pPr>
        <w:ind w:left="6840" w:hanging="360"/>
      </w:pPr>
    </w:lvl>
    <w:lvl w:ilvl="8" w:tplc="58226FC2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102AE6"/>
    <w:multiLevelType w:val="multilevel"/>
    <w:tmpl w:val="CEB0EA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630F0397"/>
    <w:multiLevelType w:val="hybridMultilevel"/>
    <w:tmpl w:val="179C20C6"/>
    <w:lvl w:ilvl="0" w:tplc="97F074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24AAFA"/>
    <w:multiLevelType w:val="hybridMultilevel"/>
    <w:tmpl w:val="6ABAFBCA"/>
    <w:lvl w:ilvl="0" w:tplc="FEF0ECBA">
      <w:start w:val="1"/>
      <w:numFmt w:val="decimal"/>
      <w:lvlText w:val="%1."/>
      <w:lvlJc w:val="left"/>
      <w:pPr>
        <w:ind w:left="880" w:hanging="360"/>
      </w:pPr>
    </w:lvl>
    <w:lvl w:ilvl="1" w:tplc="1E2C026A">
      <w:start w:val="1"/>
      <w:numFmt w:val="lowerLetter"/>
      <w:lvlText w:val="%2."/>
      <w:lvlJc w:val="left"/>
      <w:pPr>
        <w:ind w:left="1600" w:hanging="360"/>
      </w:pPr>
      <w:rPr>
        <w:rFonts w:ascii="Times New Roman" w:hAnsi="Times New Roman" w:hint="default"/>
      </w:rPr>
    </w:lvl>
    <w:lvl w:ilvl="2" w:tplc="F1ACDCD0">
      <w:start w:val="1"/>
      <w:numFmt w:val="lowerRoman"/>
      <w:lvlText w:val="%3."/>
      <w:lvlJc w:val="right"/>
      <w:pPr>
        <w:ind w:left="2160" w:hanging="180"/>
      </w:pPr>
    </w:lvl>
    <w:lvl w:ilvl="3" w:tplc="D860719C">
      <w:start w:val="1"/>
      <w:numFmt w:val="decimal"/>
      <w:lvlText w:val="%4."/>
      <w:lvlJc w:val="left"/>
      <w:pPr>
        <w:ind w:left="2880" w:hanging="360"/>
      </w:pPr>
    </w:lvl>
    <w:lvl w:ilvl="4" w:tplc="0E985660">
      <w:start w:val="1"/>
      <w:numFmt w:val="lowerLetter"/>
      <w:lvlText w:val="%5."/>
      <w:lvlJc w:val="left"/>
      <w:pPr>
        <w:ind w:left="3600" w:hanging="360"/>
      </w:pPr>
    </w:lvl>
    <w:lvl w:ilvl="5" w:tplc="02BE6BD8">
      <w:start w:val="1"/>
      <w:numFmt w:val="lowerRoman"/>
      <w:lvlText w:val="%6."/>
      <w:lvlJc w:val="right"/>
      <w:pPr>
        <w:ind w:left="4320" w:hanging="180"/>
      </w:pPr>
    </w:lvl>
    <w:lvl w:ilvl="6" w:tplc="D57203F2">
      <w:start w:val="1"/>
      <w:numFmt w:val="decimal"/>
      <w:lvlText w:val="%7."/>
      <w:lvlJc w:val="left"/>
      <w:pPr>
        <w:ind w:left="5040" w:hanging="360"/>
      </w:pPr>
    </w:lvl>
    <w:lvl w:ilvl="7" w:tplc="D7B4B696">
      <w:start w:val="1"/>
      <w:numFmt w:val="lowerLetter"/>
      <w:lvlText w:val="%8."/>
      <w:lvlJc w:val="left"/>
      <w:pPr>
        <w:ind w:left="5760" w:hanging="360"/>
      </w:pPr>
    </w:lvl>
    <w:lvl w:ilvl="8" w:tplc="1B5AC35E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8358F"/>
    <w:multiLevelType w:val="hybridMultilevel"/>
    <w:tmpl w:val="8F1EDCC6"/>
    <w:lvl w:ilvl="0" w:tplc="3C620A78">
      <w:start w:val="1"/>
      <w:numFmt w:val="decimal"/>
      <w:lvlText w:val="%1."/>
      <w:lvlJc w:val="left"/>
      <w:pPr>
        <w:ind w:left="880" w:hanging="360"/>
      </w:pPr>
    </w:lvl>
    <w:lvl w:ilvl="1" w:tplc="E1B0B5F0">
      <w:start w:val="1"/>
      <w:numFmt w:val="lowerLetter"/>
      <w:lvlText w:val="%2."/>
      <w:lvlJc w:val="left"/>
      <w:pPr>
        <w:ind w:left="1540" w:hanging="300"/>
      </w:pPr>
    </w:lvl>
    <w:lvl w:ilvl="2" w:tplc="61C67686">
      <w:start w:val="1"/>
      <w:numFmt w:val="lowerRoman"/>
      <w:lvlText w:val="%3."/>
      <w:lvlJc w:val="left"/>
      <w:pPr>
        <w:ind w:left="2320" w:hanging="300"/>
      </w:pPr>
    </w:lvl>
    <w:lvl w:ilvl="3" w:tplc="741A959C">
      <w:start w:val="1"/>
      <w:numFmt w:val="decimal"/>
      <w:lvlText w:val="%4."/>
      <w:lvlJc w:val="left"/>
      <w:pPr>
        <w:ind w:left="2880" w:hanging="360"/>
      </w:pPr>
    </w:lvl>
    <w:lvl w:ilvl="4" w:tplc="0C9E66FE">
      <w:start w:val="1"/>
      <w:numFmt w:val="lowerLetter"/>
      <w:lvlText w:val="%5."/>
      <w:lvlJc w:val="left"/>
      <w:pPr>
        <w:ind w:left="3600" w:hanging="360"/>
      </w:pPr>
    </w:lvl>
    <w:lvl w:ilvl="5" w:tplc="9A9602A6">
      <w:start w:val="1"/>
      <w:numFmt w:val="lowerRoman"/>
      <w:lvlText w:val="%6."/>
      <w:lvlJc w:val="right"/>
      <w:pPr>
        <w:ind w:left="4320" w:hanging="180"/>
      </w:pPr>
    </w:lvl>
    <w:lvl w:ilvl="6" w:tplc="DE609062">
      <w:start w:val="1"/>
      <w:numFmt w:val="decimal"/>
      <w:lvlText w:val="%7."/>
      <w:lvlJc w:val="left"/>
      <w:pPr>
        <w:ind w:left="5040" w:hanging="360"/>
      </w:pPr>
    </w:lvl>
    <w:lvl w:ilvl="7" w:tplc="6B8C6C0E">
      <w:start w:val="1"/>
      <w:numFmt w:val="lowerLetter"/>
      <w:lvlText w:val="%8."/>
      <w:lvlJc w:val="left"/>
      <w:pPr>
        <w:ind w:left="5760" w:hanging="360"/>
      </w:pPr>
    </w:lvl>
    <w:lvl w:ilvl="8" w:tplc="B01EE81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276E0"/>
    <w:multiLevelType w:val="multilevel"/>
    <w:tmpl w:val="6D560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6C832C43"/>
    <w:multiLevelType w:val="multilevel"/>
    <w:tmpl w:val="7548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D7B8894"/>
    <w:multiLevelType w:val="hybridMultilevel"/>
    <w:tmpl w:val="31225C86"/>
    <w:lvl w:ilvl="0" w:tplc="DFB82BFC">
      <w:start w:val="1"/>
      <w:numFmt w:val="decimal"/>
      <w:lvlText w:val="%1."/>
      <w:lvlJc w:val="left"/>
      <w:pPr>
        <w:ind w:left="880" w:hanging="360"/>
      </w:pPr>
    </w:lvl>
    <w:lvl w:ilvl="1" w:tplc="D12C45AA">
      <w:start w:val="1"/>
      <w:numFmt w:val="lowerLetter"/>
      <w:lvlText w:val="%2."/>
      <w:lvlJc w:val="left"/>
      <w:pPr>
        <w:ind w:left="1600" w:hanging="361"/>
      </w:pPr>
    </w:lvl>
    <w:lvl w:ilvl="2" w:tplc="0762B94E">
      <w:start w:val="1"/>
      <w:numFmt w:val="lowerRoman"/>
      <w:lvlText w:val="%3."/>
      <w:lvlJc w:val="right"/>
      <w:pPr>
        <w:ind w:left="2160" w:hanging="180"/>
      </w:pPr>
    </w:lvl>
    <w:lvl w:ilvl="3" w:tplc="752EFF1E">
      <w:start w:val="1"/>
      <w:numFmt w:val="decimal"/>
      <w:lvlText w:val="%4."/>
      <w:lvlJc w:val="left"/>
      <w:pPr>
        <w:ind w:left="2880" w:hanging="360"/>
      </w:pPr>
    </w:lvl>
    <w:lvl w:ilvl="4" w:tplc="C126647E">
      <w:start w:val="1"/>
      <w:numFmt w:val="lowerLetter"/>
      <w:lvlText w:val="%5."/>
      <w:lvlJc w:val="left"/>
      <w:pPr>
        <w:ind w:left="3600" w:hanging="360"/>
      </w:pPr>
    </w:lvl>
    <w:lvl w:ilvl="5" w:tplc="9572AFA2">
      <w:start w:val="1"/>
      <w:numFmt w:val="lowerRoman"/>
      <w:lvlText w:val="%6."/>
      <w:lvlJc w:val="right"/>
      <w:pPr>
        <w:ind w:left="4320" w:hanging="180"/>
      </w:pPr>
    </w:lvl>
    <w:lvl w:ilvl="6" w:tplc="7FB817E4">
      <w:start w:val="1"/>
      <w:numFmt w:val="decimal"/>
      <w:lvlText w:val="%7."/>
      <w:lvlJc w:val="left"/>
      <w:pPr>
        <w:ind w:left="5040" w:hanging="360"/>
      </w:pPr>
    </w:lvl>
    <w:lvl w:ilvl="7" w:tplc="EE942690">
      <w:start w:val="1"/>
      <w:numFmt w:val="lowerLetter"/>
      <w:lvlText w:val="%8."/>
      <w:lvlJc w:val="left"/>
      <w:pPr>
        <w:ind w:left="5760" w:hanging="360"/>
      </w:pPr>
    </w:lvl>
    <w:lvl w:ilvl="8" w:tplc="EF787C4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1D74A8"/>
    <w:multiLevelType w:val="hybridMultilevel"/>
    <w:tmpl w:val="A33234CA"/>
    <w:lvl w:ilvl="0" w:tplc="8D70A9DE">
      <w:start w:val="1"/>
      <w:numFmt w:val="decimal"/>
      <w:lvlText w:val="%1."/>
      <w:lvlJc w:val="left"/>
      <w:pPr>
        <w:ind w:left="880" w:hanging="360"/>
      </w:pPr>
      <w:rPr>
        <w:rFonts w:ascii="Times New Roman" w:hAnsi="Times New Roman" w:hint="default"/>
      </w:rPr>
    </w:lvl>
    <w:lvl w:ilvl="1" w:tplc="5BCE6444">
      <w:start w:val="1"/>
      <w:numFmt w:val="lowerLetter"/>
      <w:lvlText w:val="%2."/>
      <w:lvlJc w:val="left"/>
      <w:pPr>
        <w:ind w:left="1600" w:hanging="360"/>
      </w:pPr>
    </w:lvl>
    <w:lvl w:ilvl="2" w:tplc="F15AA2C8">
      <w:start w:val="1"/>
      <w:numFmt w:val="lowerRoman"/>
      <w:lvlText w:val="%3."/>
      <w:lvlJc w:val="left"/>
      <w:pPr>
        <w:ind w:left="2320" w:hanging="308"/>
      </w:pPr>
    </w:lvl>
    <w:lvl w:ilvl="3" w:tplc="4ADEBDD0">
      <w:start w:val="1"/>
      <w:numFmt w:val="decimal"/>
      <w:lvlText w:val="%4."/>
      <w:lvlJc w:val="left"/>
      <w:pPr>
        <w:ind w:left="2880" w:hanging="360"/>
      </w:pPr>
    </w:lvl>
    <w:lvl w:ilvl="4" w:tplc="5BC03C8E">
      <w:start w:val="1"/>
      <w:numFmt w:val="lowerLetter"/>
      <w:lvlText w:val="%5."/>
      <w:lvlJc w:val="left"/>
      <w:pPr>
        <w:ind w:left="3600" w:hanging="360"/>
      </w:pPr>
    </w:lvl>
    <w:lvl w:ilvl="5" w:tplc="A1165E2E">
      <w:start w:val="1"/>
      <w:numFmt w:val="lowerRoman"/>
      <w:lvlText w:val="%6."/>
      <w:lvlJc w:val="right"/>
      <w:pPr>
        <w:ind w:left="4320" w:hanging="180"/>
      </w:pPr>
    </w:lvl>
    <w:lvl w:ilvl="6" w:tplc="A1CA690C">
      <w:start w:val="1"/>
      <w:numFmt w:val="decimal"/>
      <w:lvlText w:val="%7."/>
      <w:lvlJc w:val="left"/>
      <w:pPr>
        <w:ind w:left="5040" w:hanging="360"/>
      </w:pPr>
    </w:lvl>
    <w:lvl w:ilvl="7" w:tplc="51B85460">
      <w:start w:val="1"/>
      <w:numFmt w:val="lowerLetter"/>
      <w:lvlText w:val="%8."/>
      <w:lvlJc w:val="left"/>
      <w:pPr>
        <w:ind w:left="5760" w:hanging="360"/>
      </w:pPr>
    </w:lvl>
    <w:lvl w:ilvl="8" w:tplc="6B32CAF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C1570"/>
    <w:multiLevelType w:val="hybridMultilevel"/>
    <w:tmpl w:val="2AE857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A1310AF"/>
    <w:multiLevelType w:val="multilevel"/>
    <w:tmpl w:val="873C7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5489891">
    <w:abstractNumId w:val="19"/>
  </w:num>
  <w:num w:numId="2" w16cid:durableId="190845746">
    <w:abstractNumId w:val="10"/>
  </w:num>
  <w:num w:numId="3" w16cid:durableId="427966983">
    <w:abstractNumId w:val="12"/>
  </w:num>
  <w:num w:numId="4" w16cid:durableId="1867254064">
    <w:abstractNumId w:val="11"/>
  </w:num>
  <w:num w:numId="5" w16cid:durableId="861552799">
    <w:abstractNumId w:val="25"/>
  </w:num>
  <w:num w:numId="6" w16cid:durableId="1643919893">
    <w:abstractNumId w:val="4"/>
  </w:num>
  <w:num w:numId="7" w16cid:durableId="73476429">
    <w:abstractNumId w:val="29"/>
  </w:num>
  <w:num w:numId="8" w16cid:durableId="1033577034">
    <w:abstractNumId w:val="9"/>
  </w:num>
  <w:num w:numId="9" w16cid:durableId="796342058">
    <w:abstractNumId w:val="22"/>
  </w:num>
  <w:num w:numId="10" w16cid:durableId="1088695674">
    <w:abstractNumId w:val="18"/>
  </w:num>
  <w:num w:numId="11" w16cid:durableId="100996514">
    <w:abstractNumId w:val="6"/>
  </w:num>
  <w:num w:numId="12" w16cid:durableId="886838623">
    <w:abstractNumId w:val="5"/>
  </w:num>
  <w:num w:numId="13" w16cid:durableId="1804493567">
    <w:abstractNumId w:val="17"/>
  </w:num>
  <w:num w:numId="14" w16cid:durableId="1173645858">
    <w:abstractNumId w:val="21"/>
  </w:num>
  <w:num w:numId="15" w16cid:durableId="175922882">
    <w:abstractNumId w:val="1"/>
  </w:num>
  <w:num w:numId="16" w16cid:durableId="205990638">
    <w:abstractNumId w:val="23"/>
  </w:num>
  <w:num w:numId="17" w16cid:durableId="1029796697">
    <w:abstractNumId w:val="14"/>
  </w:num>
  <w:num w:numId="18" w16cid:durableId="168721343">
    <w:abstractNumId w:val="27"/>
  </w:num>
  <w:num w:numId="19" w16cid:durableId="881942377">
    <w:abstractNumId w:val="26"/>
  </w:num>
  <w:num w:numId="20" w16cid:durableId="19357399">
    <w:abstractNumId w:val="2"/>
  </w:num>
  <w:num w:numId="21" w16cid:durableId="1032076473">
    <w:abstractNumId w:val="31"/>
  </w:num>
  <w:num w:numId="22" w16cid:durableId="1018577756">
    <w:abstractNumId w:val="30"/>
  </w:num>
  <w:num w:numId="23" w16cid:durableId="1312832551">
    <w:abstractNumId w:val="20"/>
  </w:num>
  <w:num w:numId="24" w16cid:durableId="394160208">
    <w:abstractNumId w:val="0"/>
  </w:num>
  <w:num w:numId="25" w16cid:durableId="613052700">
    <w:abstractNumId w:val="8"/>
  </w:num>
  <w:num w:numId="26" w16cid:durableId="1266692558">
    <w:abstractNumId w:val="3"/>
  </w:num>
  <w:num w:numId="27" w16cid:durableId="346906126">
    <w:abstractNumId w:val="33"/>
  </w:num>
  <w:num w:numId="28" w16cid:durableId="768501586">
    <w:abstractNumId w:val="32"/>
  </w:num>
  <w:num w:numId="29" w16cid:durableId="1936328321">
    <w:abstractNumId w:val="7"/>
  </w:num>
  <w:num w:numId="30" w16cid:durableId="1446269656">
    <w:abstractNumId w:val="15"/>
  </w:num>
  <w:num w:numId="31" w16cid:durableId="1853883183">
    <w:abstractNumId w:val="24"/>
  </w:num>
  <w:num w:numId="32" w16cid:durableId="787315954">
    <w:abstractNumId w:val="16"/>
  </w:num>
  <w:num w:numId="33" w16cid:durableId="1954091021">
    <w:abstractNumId w:val="13"/>
  </w:num>
  <w:num w:numId="34" w16cid:durableId="604578372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QwNjEyMjMwMjK2MDBU0lEKTi0uzszPAykwrAUAjw6CpiwAAAA="/>
  </w:docVars>
  <w:rsids>
    <w:rsidRoot w:val="00A836E0"/>
    <w:rsid w:val="00013A46"/>
    <w:rsid w:val="00016B48"/>
    <w:rsid w:val="00030A89"/>
    <w:rsid w:val="00044BE7"/>
    <w:rsid w:val="00045240"/>
    <w:rsid w:val="00060A0A"/>
    <w:rsid w:val="00073B38"/>
    <w:rsid w:val="00085E69"/>
    <w:rsid w:val="00086235"/>
    <w:rsid w:val="000944BF"/>
    <w:rsid w:val="00095FB5"/>
    <w:rsid w:val="000A7146"/>
    <w:rsid w:val="000B3843"/>
    <w:rsid w:val="000C12F7"/>
    <w:rsid w:val="0012737C"/>
    <w:rsid w:val="00167FA4"/>
    <w:rsid w:val="001B7F3C"/>
    <w:rsid w:val="001C1D08"/>
    <w:rsid w:val="001C4EB8"/>
    <w:rsid w:val="001C6C2E"/>
    <w:rsid w:val="001E7040"/>
    <w:rsid w:val="001F4600"/>
    <w:rsid w:val="002043CB"/>
    <w:rsid w:val="002119CE"/>
    <w:rsid w:val="00226886"/>
    <w:rsid w:val="00231E94"/>
    <w:rsid w:val="0024194A"/>
    <w:rsid w:val="00246C77"/>
    <w:rsid w:val="00261815"/>
    <w:rsid w:val="00270ED3"/>
    <w:rsid w:val="002B2530"/>
    <w:rsid w:val="002B6324"/>
    <w:rsid w:val="003074F4"/>
    <w:rsid w:val="0031061D"/>
    <w:rsid w:val="0033267B"/>
    <w:rsid w:val="0035238D"/>
    <w:rsid w:val="0037433E"/>
    <w:rsid w:val="00385628"/>
    <w:rsid w:val="003910C6"/>
    <w:rsid w:val="00394F24"/>
    <w:rsid w:val="003A35E8"/>
    <w:rsid w:val="003A52DD"/>
    <w:rsid w:val="003B2EB4"/>
    <w:rsid w:val="003B729C"/>
    <w:rsid w:val="003C76C2"/>
    <w:rsid w:val="003D05E7"/>
    <w:rsid w:val="003D34B5"/>
    <w:rsid w:val="003F7C80"/>
    <w:rsid w:val="004116C6"/>
    <w:rsid w:val="004117AD"/>
    <w:rsid w:val="00413DC0"/>
    <w:rsid w:val="00473B68"/>
    <w:rsid w:val="00473ED5"/>
    <w:rsid w:val="00473FE3"/>
    <w:rsid w:val="004B37C0"/>
    <w:rsid w:val="004D1227"/>
    <w:rsid w:val="004E61F4"/>
    <w:rsid w:val="00500955"/>
    <w:rsid w:val="00507303"/>
    <w:rsid w:val="005107DB"/>
    <w:rsid w:val="00523922"/>
    <w:rsid w:val="00535359"/>
    <w:rsid w:val="0053633B"/>
    <w:rsid w:val="00541A4A"/>
    <w:rsid w:val="005461D6"/>
    <w:rsid w:val="005659B4"/>
    <w:rsid w:val="005721D9"/>
    <w:rsid w:val="00582B5B"/>
    <w:rsid w:val="005855EE"/>
    <w:rsid w:val="005A2F62"/>
    <w:rsid w:val="005B5428"/>
    <w:rsid w:val="005C4154"/>
    <w:rsid w:val="005C7AAC"/>
    <w:rsid w:val="005D0176"/>
    <w:rsid w:val="005F2D83"/>
    <w:rsid w:val="006069EB"/>
    <w:rsid w:val="00623660"/>
    <w:rsid w:val="00634B03"/>
    <w:rsid w:val="00653840"/>
    <w:rsid w:val="00691994"/>
    <w:rsid w:val="006F535D"/>
    <w:rsid w:val="00725D64"/>
    <w:rsid w:val="00746AC8"/>
    <w:rsid w:val="00756C19"/>
    <w:rsid w:val="00771A0A"/>
    <w:rsid w:val="00774342"/>
    <w:rsid w:val="007A0E14"/>
    <w:rsid w:val="007A12C0"/>
    <w:rsid w:val="007B6C70"/>
    <w:rsid w:val="007C5632"/>
    <w:rsid w:val="007F1E5E"/>
    <w:rsid w:val="007F3C5B"/>
    <w:rsid w:val="007F5E39"/>
    <w:rsid w:val="00805D8B"/>
    <w:rsid w:val="00836D09"/>
    <w:rsid w:val="00845434"/>
    <w:rsid w:val="00862A29"/>
    <w:rsid w:val="00886135"/>
    <w:rsid w:val="008F21D2"/>
    <w:rsid w:val="00910AF5"/>
    <w:rsid w:val="00920471"/>
    <w:rsid w:val="009647D2"/>
    <w:rsid w:val="0097129B"/>
    <w:rsid w:val="009827E4"/>
    <w:rsid w:val="0099396C"/>
    <w:rsid w:val="00993C67"/>
    <w:rsid w:val="009A0EBB"/>
    <w:rsid w:val="009A7C7F"/>
    <w:rsid w:val="009B48BF"/>
    <w:rsid w:val="009B686B"/>
    <w:rsid w:val="009C7C1E"/>
    <w:rsid w:val="009D1594"/>
    <w:rsid w:val="009F5172"/>
    <w:rsid w:val="009F5A95"/>
    <w:rsid w:val="009F5E45"/>
    <w:rsid w:val="009F7DCE"/>
    <w:rsid w:val="00A4006B"/>
    <w:rsid w:val="00A649D4"/>
    <w:rsid w:val="00A65479"/>
    <w:rsid w:val="00A71ED8"/>
    <w:rsid w:val="00A73A34"/>
    <w:rsid w:val="00A836E0"/>
    <w:rsid w:val="00A874CE"/>
    <w:rsid w:val="00AC128F"/>
    <w:rsid w:val="00AC6703"/>
    <w:rsid w:val="00AD26A3"/>
    <w:rsid w:val="00B3000F"/>
    <w:rsid w:val="00B347DE"/>
    <w:rsid w:val="00B47D74"/>
    <w:rsid w:val="00B5680C"/>
    <w:rsid w:val="00B602F7"/>
    <w:rsid w:val="00B74A3C"/>
    <w:rsid w:val="00B84E29"/>
    <w:rsid w:val="00BC1101"/>
    <w:rsid w:val="00BC2DED"/>
    <w:rsid w:val="00BC33A0"/>
    <w:rsid w:val="00BE2697"/>
    <w:rsid w:val="00BE2F59"/>
    <w:rsid w:val="00C35119"/>
    <w:rsid w:val="00C364F7"/>
    <w:rsid w:val="00C42F60"/>
    <w:rsid w:val="00C505ED"/>
    <w:rsid w:val="00C576B1"/>
    <w:rsid w:val="00C74213"/>
    <w:rsid w:val="00C8098F"/>
    <w:rsid w:val="00C93818"/>
    <w:rsid w:val="00CA5D9A"/>
    <w:rsid w:val="00CD0AE9"/>
    <w:rsid w:val="00CD377F"/>
    <w:rsid w:val="00CD47D1"/>
    <w:rsid w:val="00CF692E"/>
    <w:rsid w:val="00D238BE"/>
    <w:rsid w:val="00D43054"/>
    <w:rsid w:val="00D6446F"/>
    <w:rsid w:val="00D71FEF"/>
    <w:rsid w:val="00D83AB9"/>
    <w:rsid w:val="00DC3317"/>
    <w:rsid w:val="00DD2899"/>
    <w:rsid w:val="00DE1313"/>
    <w:rsid w:val="00DE32BE"/>
    <w:rsid w:val="00E12B0E"/>
    <w:rsid w:val="00E15C23"/>
    <w:rsid w:val="00E90354"/>
    <w:rsid w:val="00EA323D"/>
    <w:rsid w:val="00EB2E41"/>
    <w:rsid w:val="00EC0EE8"/>
    <w:rsid w:val="00EE2FB3"/>
    <w:rsid w:val="00F0240B"/>
    <w:rsid w:val="00F14005"/>
    <w:rsid w:val="00F37B26"/>
    <w:rsid w:val="00F41A1A"/>
    <w:rsid w:val="00F44C2E"/>
    <w:rsid w:val="00F540E5"/>
    <w:rsid w:val="00F62E1E"/>
    <w:rsid w:val="00F81910"/>
    <w:rsid w:val="00F9433A"/>
    <w:rsid w:val="00FA3F7D"/>
    <w:rsid w:val="00FC0D61"/>
    <w:rsid w:val="00FE1EF2"/>
    <w:rsid w:val="00FF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A1B543"/>
  <w15:chartTrackingRefBased/>
  <w15:docId w15:val="{A717DD0A-D6F4-4C51-865D-5C5A168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8BF"/>
  </w:style>
  <w:style w:type="paragraph" w:styleId="Heading1">
    <w:name w:val="heading 1"/>
    <w:basedOn w:val="Normal"/>
    <w:next w:val="Normal"/>
    <w:link w:val="Heading1Char"/>
    <w:uiPriority w:val="9"/>
    <w:qFormat/>
    <w:rsid w:val="00BC33A0"/>
    <w:pPr>
      <w:keepNext/>
      <w:keepLines/>
      <w:spacing w:before="360" w:after="80" w:line="27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A83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A83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DefaultParagraphFont"/>
    <w:rsid w:val="00A836E0"/>
  </w:style>
  <w:style w:type="character" w:customStyle="1" w:styleId="normaltextrun">
    <w:name w:val="normaltextrun"/>
    <w:basedOn w:val="DefaultParagraphFont"/>
    <w:rsid w:val="00A836E0"/>
  </w:style>
  <w:style w:type="character" w:customStyle="1" w:styleId="eop">
    <w:name w:val="eop"/>
    <w:basedOn w:val="DefaultParagraphFont"/>
    <w:rsid w:val="00A836E0"/>
  </w:style>
  <w:style w:type="character" w:customStyle="1" w:styleId="wacimagecontainer">
    <w:name w:val="wacimagecontainer"/>
    <w:basedOn w:val="DefaultParagraphFont"/>
    <w:rsid w:val="00A836E0"/>
  </w:style>
  <w:style w:type="character" w:customStyle="1" w:styleId="wacimageborder">
    <w:name w:val="wacimageborder"/>
    <w:basedOn w:val="DefaultParagraphFont"/>
    <w:rsid w:val="00A836E0"/>
  </w:style>
  <w:style w:type="paragraph" w:customStyle="1" w:styleId="outlineelement">
    <w:name w:val="outlineelement"/>
    <w:basedOn w:val="Normal"/>
    <w:rsid w:val="00A83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ebreakblob">
    <w:name w:val="linebreakblob"/>
    <w:basedOn w:val="DefaultParagraphFont"/>
    <w:rsid w:val="00A836E0"/>
  </w:style>
  <w:style w:type="character" w:customStyle="1" w:styleId="scxw67718099">
    <w:name w:val="scxw67718099"/>
    <w:basedOn w:val="DefaultParagraphFont"/>
    <w:rsid w:val="00A836E0"/>
  </w:style>
  <w:style w:type="character" w:customStyle="1" w:styleId="pagebreakblob">
    <w:name w:val="pagebreakblob"/>
    <w:basedOn w:val="DefaultParagraphFont"/>
    <w:rsid w:val="00A836E0"/>
  </w:style>
  <w:style w:type="character" w:customStyle="1" w:styleId="pagebreakborderspan">
    <w:name w:val="pagebreakborderspan"/>
    <w:basedOn w:val="DefaultParagraphFont"/>
    <w:rsid w:val="00A836E0"/>
  </w:style>
  <w:style w:type="character" w:customStyle="1" w:styleId="pagebreaktextspan">
    <w:name w:val="pagebreaktextspan"/>
    <w:basedOn w:val="DefaultParagraphFont"/>
    <w:rsid w:val="00A836E0"/>
  </w:style>
  <w:style w:type="character" w:customStyle="1" w:styleId="wacimageplaceholder">
    <w:name w:val="wacimageplaceholder"/>
    <w:basedOn w:val="DefaultParagraphFont"/>
    <w:rsid w:val="00A836E0"/>
  </w:style>
  <w:style w:type="character" w:customStyle="1" w:styleId="wacprogress">
    <w:name w:val="wacprogress"/>
    <w:basedOn w:val="DefaultParagraphFont"/>
    <w:rsid w:val="00A836E0"/>
  </w:style>
  <w:style w:type="character" w:customStyle="1" w:styleId="wacimageplaceholderfiller">
    <w:name w:val="wacimageplaceholderfiller"/>
    <w:basedOn w:val="DefaultParagraphFont"/>
    <w:rsid w:val="00A836E0"/>
  </w:style>
  <w:style w:type="character" w:customStyle="1" w:styleId="tabrun">
    <w:name w:val="tabrun"/>
    <w:basedOn w:val="DefaultParagraphFont"/>
    <w:rsid w:val="00A836E0"/>
  </w:style>
  <w:style w:type="character" w:customStyle="1" w:styleId="tabchar">
    <w:name w:val="tabchar"/>
    <w:basedOn w:val="DefaultParagraphFont"/>
    <w:rsid w:val="00A836E0"/>
  </w:style>
  <w:style w:type="character" w:customStyle="1" w:styleId="tableaderchars">
    <w:name w:val="tableaderchars"/>
    <w:basedOn w:val="DefaultParagraphFont"/>
    <w:rsid w:val="00A836E0"/>
  </w:style>
  <w:style w:type="paragraph" w:styleId="ListParagraph">
    <w:name w:val="List Paragraph"/>
    <w:basedOn w:val="Normal"/>
    <w:uiPriority w:val="34"/>
    <w:qFormat/>
    <w:rsid w:val="00910AF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cxw23181610">
    <w:name w:val="scxw23181610"/>
    <w:basedOn w:val="DefaultParagraphFont"/>
    <w:rsid w:val="001C4EB8"/>
  </w:style>
  <w:style w:type="paragraph" w:customStyle="1" w:styleId="TableParagraph">
    <w:name w:val="Table Paragraph"/>
    <w:basedOn w:val="Normal"/>
    <w:uiPriority w:val="1"/>
    <w:qFormat/>
    <w:rsid w:val="00EA323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en-US"/>
    </w:rPr>
  </w:style>
  <w:style w:type="table" w:styleId="TableGrid">
    <w:name w:val="Table Grid"/>
    <w:basedOn w:val="TableNormal"/>
    <w:uiPriority w:val="59"/>
    <w:rsid w:val="00EA323D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32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BC33A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ja-JP"/>
    </w:rPr>
  </w:style>
  <w:style w:type="character" w:customStyle="1" w:styleId="ui-provider">
    <w:name w:val="ui-provider"/>
    <w:basedOn w:val="DefaultParagraphFont"/>
    <w:uiPriority w:val="1"/>
    <w:rsid w:val="00FA3F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05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99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1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3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1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4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82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01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1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71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6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4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04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96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1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1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12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7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8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6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08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2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5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9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4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1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889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6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70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13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90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2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96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2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29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06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32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6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2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0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9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91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2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4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91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06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51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9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20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11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4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0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0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5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5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2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94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6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4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7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26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62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8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4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91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3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19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17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9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93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2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2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01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07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94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9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20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98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9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24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0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58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0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3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10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2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2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0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74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1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83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9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4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7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30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9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05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5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67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1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51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2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56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0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2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1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54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25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0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2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77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60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7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2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45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6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0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13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36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7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2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2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0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94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6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7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1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7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21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3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0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20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9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56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72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5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74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73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35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69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5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42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4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3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7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5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19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51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7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3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0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3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0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1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27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3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1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33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7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17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23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3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59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1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56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53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4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6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2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1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9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4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1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7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6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8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0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2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8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1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48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8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6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6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9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0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4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5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7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7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1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3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6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4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0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8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0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3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7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0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0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5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26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5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01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7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8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46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20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93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9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9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6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41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4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2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66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9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2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3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29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3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2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9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1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16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63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43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02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7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55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5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6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8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80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7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49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0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23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7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1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5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15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4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1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1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0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5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1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9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3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3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7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8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2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4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8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5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3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0513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8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72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4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26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1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0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2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29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1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2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35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2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5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2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74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76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2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13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17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9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9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25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1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63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7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87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43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49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1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53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1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71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8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3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85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4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3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1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0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42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0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53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70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17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22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1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1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10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01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3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0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6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7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42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81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7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11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28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8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6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1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4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62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4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37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64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31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1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33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35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8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2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8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3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4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63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9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69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83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96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17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0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8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8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4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7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68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54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1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4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0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4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66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49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35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30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0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2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7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3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9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5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54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3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3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1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7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9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3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23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50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8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4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0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49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9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60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5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5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5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87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8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6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3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7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71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1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8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08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0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67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8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0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4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5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21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8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7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45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0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9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01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0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1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8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7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69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06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79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89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79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3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9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8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46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44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50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36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0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61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6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1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0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20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9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8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5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62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71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97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0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8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5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1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4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329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6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1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5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4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9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2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7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2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66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4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1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10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2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7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83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96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1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2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7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3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2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33D84-267C-4D1A-8F18-713D4878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1069</Words>
  <Characters>6170</Characters>
  <Application>Microsoft Office Word</Application>
  <DocSecurity>4</DocSecurity>
  <Lines>268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Fairhurst</dc:creator>
  <cp:keywords/>
  <dc:description/>
  <cp:lastModifiedBy>Kirk Shook</cp:lastModifiedBy>
  <cp:revision>2</cp:revision>
  <dcterms:created xsi:type="dcterms:W3CDTF">2024-08-30T15:26:00Z</dcterms:created>
  <dcterms:modified xsi:type="dcterms:W3CDTF">2024-08-30T15:26:00Z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3bdf347ce6ebd63b6b5d0a8e7df38287d10835699bad6d09013aec5ac4eb507a</vt:lpwstr>
  </property>
</Properties>
</file>