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0"/>
        <w:gridCol w:w="5252"/>
      </w:tblGrid>
      <w:tr w:rsidR="00AC2105" w:rsidRPr="00AC2105" w14:paraId="3B287281" w14:textId="77777777" w:rsidTr="003817C6">
        <w:trPr>
          <w:trHeight w:val="186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F1166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B646D" w14:textId="6D0D3945" w:rsidR="00AC2105" w:rsidRPr="00AC2105" w:rsidRDefault="00262E17" w:rsidP="003C2DC2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</w:t>
            </w:r>
            <w:r w:rsidR="00D457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8E1B37">
              <w:rPr>
                <w:rFonts w:ascii="Times New Roman" w:eastAsia="Times New Roman" w:hAnsi="Times New Roman" w:cs="Times New Roman"/>
                <w:sz w:val="20"/>
                <w:szCs w:val="20"/>
              </w:rPr>
              <w:t>November 27</w:t>
            </w:r>
            <w:r w:rsidR="00D457C8">
              <w:rPr>
                <w:rFonts w:ascii="Times New Roman" w:eastAsia="Times New Roman" w:hAnsi="Times New Roman" w:cs="Times New Roman"/>
                <w:sz w:val="20"/>
                <w:szCs w:val="20"/>
              </w:rPr>
              <w:t>, 2023</w:t>
            </w:r>
          </w:p>
        </w:tc>
      </w:tr>
      <w:tr w:rsidR="00AC2105" w:rsidRPr="00AC2105" w14:paraId="50987EF6" w14:textId="77777777" w:rsidTr="003817C6">
        <w:trPr>
          <w:trHeight w:val="186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D8E97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TIME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3F486" w14:textId="48CA363F" w:rsidR="00AC2105" w:rsidRPr="00AC2105" w:rsidRDefault="007C3218" w:rsidP="003C2DC2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12:45</w:t>
            </w:r>
            <w:r w:rsidR="00AC2105"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PM </w:t>
            </w:r>
          </w:p>
        </w:tc>
      </w:tr>
      <w:tr w:rsidR="00AC2105" w:rsidRPr="00AC2105" w14:paraId="20B67EEC" w14:textId="77777777" w:rsidTr="003817C6">
        <w:trPr>
          <w:trHeight w:val="300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B8BBF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LOCATION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90F8E" w14:textId="071C818C" w:rsidR="0037017B" w:rsidRPr="0037017B" w:rsidRDefault="001A537E" w:rsidP="003C2DC2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PCOM South Georgia, 2050 </w:t>
            </w:r>
            <w:proofErr w:type="spellStart"/>
            <w:r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>Tallokas</w:t>
            </w:r>
            <w:proofErr w:type="spellEnd"/>
            <w:r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Rd., Moultrie, GA</w:t>
            </w:r>
          </w:p>
        </w:tc>
      </w:tr>
      <w:tr w:rsidR="00AC2105" w:rsidRPr="00AC2105" w14:paraId="5CFC5F89" w14:textId="77777777" w:rsidTr="003817C6">
        <w:trPr>
          <w:trHeight w:val="186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FF064" w14:textId="12AC9B11" w:rsidR="003C2DC2" w:rsidRPr="003C2DC2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PURPOSE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5D8D7" w14:textId="7C2A5054" w:rsidR="00562616" w:rsidRPr="00AC2105" w:rsidRDefault="00AC2105" w:rsidP="003C2DC2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Quarterly TGTF Meeting</w:t>
            </w:r>
          </w:p>
        </w:tc>
      </w:tr>
      <w:tr w:rsidR="00562616" w:rsidRPr="00562616" w14:paraId="2F631256" w14:textId="77777777" w:rsidTr="003817C6">
        <w:trPr>
          <w:trHeight w:val="558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156C8" w14:textId="77777777" w:rsidR="00562616" w:rsidRPr="00562616" w:rsidRDefault="00562616" w:rsidP="005626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26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PUBLIC CALL-IN INSTRUCTIONS: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3D12D" w14:textId="77777777" w:rsidR="001A537E" w:rsidRDefault="001A537E" w:rsidP="001A537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Dial-in Number: (667) 770-1484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1DFA88E9" w14:textId="19D0EBB4" w:rsidR="003C2DC2" w:rsidRPr="001A537E" w:rsidRDefault="001A537E" w:rsidP="001A537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Participant Code: 317138#</w:t>
            </w:r>
          </w:p>
        </w:tc>
      </w:tr>
    </w:tbl>
    <w:p w14:paraId="0EDF2D56" w14:textId="77777777" w:rsidR="00AC2105" w:rsidRPr="00C74776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</w:p>
    <w:p w14:paraId="58E9E3C8" w14:textId="47C69020" w:rsidR="00AC2105" w:rsidRPr="00AC2105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sz w:val="28"/>
          <w:szCs w:val="28"/>
        </w:rPr>
        <w:t>BOARD MEETING MINUTES</w:t>
      </w:r>
    </w:p>
    <w:p w14:paraId="462AE07F" w14:textId="77777777" w:rsidR="00AC2105" w:rsidRPr="00C74776" w:rsidRDefault="00AC2105" w:rsidP="003C2DC2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</w:p>
    <w:p w14:paraId="1FD467C5" w14:textId="2793FB63" w:rsidR="00AC2105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C74776">
        <w:rPr>
          <w:rFonts w:ascii="Times New Roman" w:hAnsi="Times New Roman" w:cs="Times New Roman"/>
          <w:noProof/>
        </w:rPr>
        <w:drawing>
          <wp:inline distT="0" distB="0" distL="0" distR="0" wp14:anchorId="1620AD04" wp14:editId="5E45FE69">
            <wp:extent cx="886460" cy="879475"/>
            <wp:effectExtent l="0" t="0" r="0" b="0"/>
            <wp:docPr id="2" name="Picture 2" descr="A close-up of a co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coi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50C01" w14:textId="77777777" w:rsidR="003C2DC2" w:rsidRPr="00AC2105" w:rsidRDefault="003C2DC2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329DAA90" w14:textId="731FBDAF" w:rsidR="00AC2105" w:rsidRPr="00AC2105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sz w:val="16"/>
          <w:szCs w:val="16"/>
        </w:rPr>
        <w:t>Georgia Nonpublic Postsecondary</w:t>
      </w:r>
    </w:p>
    <w:p w14:paraId="515E7C37" w14:textId="23BCCFAC" w:rsidR="00AC2105" w:rsidRPr="00C74776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sz w:val="16"/>
          <w:szCs w:val="16"/>
        </w:rPr>
        <w:t>Education Commission</w:t>
      </w:r>
    </w:p>
    <w:p w14:paraId="3FE353F5" w14:textId="77777777" w:rsidR="00AC2105" w:rsidRPr="00C74776" w:rsidRDefault="00AC2105" w:rsidP="00AC210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14:paraId="0AD97500" w14:textId="30D03DE5" w:rsidR="00AC2105" w:rsidRPr="00AC2105" w:rsidRDefault="00AC2105" w:rsidP="00AC210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6"/>
          <w:szCs w:val="1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545"/>
      </w:tblGrid>
      <w:tr w:rsidR="00AC2105" w:rsidRPr="00AC2105" w14:paraId="62FFA40C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A4974" w14:textId="5A5ACBBF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Meeting Chair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0D9C8" w14:textId="5DBC2ABE" w:rsidR="00AC2105" w:rsidRPr="00AC2105" w:rsidRDefault="00910E3F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76">
              <w:rPr>
                <w:rFonts w:ascii="Times New Roman" w:eastAsia="Times New Roman" w:hAnsi="Times New Roman" w:cs="Times New Roman"/>
                <w:sz w:val="20"/>
                <w:szCs w:val="20"/>
              </w:rPr>
              <w:t>Dr. Drew Van Horn</w:t>
            </w:r>
            <w:r w:rsidR="00AC2105"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2105" w:rsidRPr="00AC2105" w14:paraId="69FD4FC0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54AC3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Meeting Title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1CB9E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Board of Trustees of the NPEC Tuition Guaranty Trust Fund </w:t>
            </w:r>
          </w:p>
        </w:tc>
      </w:tr>
      <w:tr w:rsidR="00AC2105" w:rsidRPr="00AC2105" w14:paraId="4AD6ECD3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9738F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Members Present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4C0B9" w14:textId="564546AF" w:rsidR="00910E3F" w:rsidRDefault="00910E3F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4776">
              <w:rPr>
                <w:rFonts w:ascii="Times New Roman" w:eastAsia="Times New Roman" w:hAnsi="Times New Roman" w:cs="Times New Roman"/>
                <w:sz w:val="20"/>
                <w:szCs w:val="20"/>
              </w:rPr>
              <w:t>Dr. Drew Van Horn</w:t>
            </w:r>
            <w:r w:rsidR="00AC2105"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C2105" w:rsidRPr="00AC21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Chair</w:t>
            </w:r>
            <w:r w:rsidR="007C32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man</w:t>
            </w:r>
          </w:p>
          <w:p w14:paraId="72D36534" w14:textId="32DE6A7C" w:rsidR="003C2DC2" w:rsidRPr="003C2DC2" w:rsidRDefault="003C2DC2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4776">
              <w:rPr>
                <w:rFonts w:ascii="Times New Roman" w:eastAsia="Times New Roman" w:hAnsi="Times New Roman" w:cs="Times New Roman"/>
                <w:sz w:val="20"/>
                <w:szCs w:val="20"/>
              </w:rPr>
              <w:t>P.K. Martin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C21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Vice Chair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man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EDDA756" w14:textId="0B06BCEC" w:rsid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Kate Patterson </w:t>
            </w:r>
          </w:p>
          <w:p w14:paraId="1C8A715E" w14:textId="0AE24EA4" w:rsidR="00E94F94" w:rsidRPr="00AC2105" w:rsidRDefault="00E94F94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Jim Squire</w:t>
            </w:r>
          </w:p>
          <w:p w14:paraId="08694DB6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Kirk Shook, </w:t>
            </w: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Secretary 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C21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Non-Voting Member)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2105" w:rsidRPr="00AC2105" w14:paraId="4F3A98F5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82CDA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Members Absent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3DF43" w14:textId="04CC424C" w:rsidR="0037017B" w:rsidRPr="003C2DC2" w:rsidRDefault="003C2DC2" w:rsidP="003701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Ryan Blythe  </w:t>
            </w:r>
          </w:p>
          <w:p w14:paraId="15ED64A4" w14:textId="12B9060D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2105" w:rsidRPr="00AC2105" w14:paraId="4FDBFD46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ABD62" w14:textId="77777777" w:rsidR="00AC2105" w:rsidRPr="001A537E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Staff Present</w:t>
            </w:r>
            <w:r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00BEE" w14:textId="77777777" w:rsidR="00AC2105" w:rsidRPr="001A537E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>Kirk Shook, Executive Director </w:t>
            </w:r>
          </w:p>
          <w:p w14:paraId="70DFE273" w14:textId="77777777" w:rsidR="00910E3F" w:rsidRPr="001A537E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Adam Hawk, </w:t>
            </w:r>
            <w:r w:rsidR="00910E3F"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>Deputy Director</w:t>
            </w:r>
          </w:p>
          <w:p w14:paraId="7F7AA043" w14:textId="77777777" w:rsidR="000E3690" w:rsidRPr="001A537E" w:rsidRDefault="00910E3F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>Maggie Rivers, Division Director</w:t>
            </w:r>
            <w:r w:rsidR="00AC2105"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D1ACFEA" w14:textId="77777777" w:rsidR="00E94F94" w:rsidRPr="001A537E" w:rsidRDefault="00E94F94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>Phil Embry, External Auditor</w:t>
            </w:r>
          </w:p>
          <w:p w14:paraId="53BC1D07" w14:textId="77777777" w:rsidR="0037017B" w:rsidRPr="001A537E" w:rsidRDefault="0037017B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>James Cheek, Regulatory Specialist</w:t>
            </w:r>
          </w:p>
          <w:p w14:paraId="461BA095" w14:textId="77777777" w:rsidR="003C2DC2" w:rsidRDefault="001A537E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37E">
              <w:rPr>
                <w:rFonts w:ascii="Times New Roman" w:eastAsia="Times New Roman" w:hAnsi="Times New Roman" w:cs="Times New Roman"/>
                <w:sz w:val="20"/>
                <w:szCs w:val="20"/>
              </w:rPr>
              <w:t>Lily Grant, Regulatory Specialist</w:t>
            </w:r>
          </w:p>
          <w:p w14:paraId="246EF5E4" w14:textId="0507E234" w:rsidR="001A537E" w:rsidRPr="001A537E" w:rsidRDefault="001A537E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Stephen </w:t>
            </w:r>
            <w:r w:rsidR="00197D8A">
              <w:rPr>
                <w:rFonts w:ascii="Times New Roman" w:eastAsia="Times New Roman" w:hAnsi="Times New Roman" w:cs="Times New Roman"/>
                <w:sz w:val="20"/>
                <w:szCs w:val="20"/>
              </w:rPr>
              <w:t>Debaun</w:t>
            </w:r>
            <w:r w:rsidRPr="00197D8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97D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General Counsel</w:t>
            </w:r>
          </w:p>
        </w:tc>
      </w:tr>
      <w:tr w:rsidR="00AC2105" w:rsidRPr="00AC2105" w14:paraId="05BE82FB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05147" w14:textId="77777777" w:rsidR="00AC2105" w:rsidRPr="00AC2105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1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Visitors</w:t>
            </w:r>
            <w:r w:rsidRPr="00AC21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4D93C" w14:textId="7F8D5E16" w:rsidR="0037017B" w:rsidRPr="00AC2105" w:rsidRDefault="001A537E" w:rsidP="001A53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Danna Yu, AG</w:t>
            </w:r>
            <w:r w:rsidR="003701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8B382CA" w14:textId="77777777" w:rsidR="00AC2105" w:rsidRPr="00AC2105" w:rsidRDefault="00AC2105" w:rsidP="00AC2105">
      <w:pPr>
        <w:spacing w:after="0" w:line="240" w:lineRule="auto"/>
        <w:ind w:firstLine="303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794561BB" w14:textId="77777777" w:rsidR="003C20D0" w:rsidRPr="003C20D0" w:rsidRDefault="003C20D0" w:rsidP="003C20D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3D053726" w14:textId="0E33EE30" w:rsidR="000E3690" w:rsidRPr="00C74776" w:rsidRDefault="000E3690" w:rsidP="000E3690">
      <w:pPr>
        <w:numPr>
          <w:ilvl w:val="0"/>
          <w:numId w:val="1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C74776">
        <w:rPr>
          <w:rFonts w:ascii="Times New Roman" w:eastAsia="Times New Roman" w:hAnsi="Times New Roman" w:cs="Times New Roman"/>
          <w:b/>
          <w:bCs/>
        </w:rPr>
        <w:t>CALL TO ORDER AND ROLL CALL</w:t>
      </w:r>
    </w:p>
    <w:p w14:paraId="19AD74A6" w14:textId="6F6AE9ED" w:rsidR="00AC2105" w:rsidRPr="00AC2105" w:rsidRDefault="00AC2105" w:rsidP="000E369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Chair </w:t>
      </w:r>
      <w:r w:rsidR="000E369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>Van Horn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called the meeting to order at </w:t>
      </w:r>
      <w:r w:rsidR="001A537E">
        <w:rPr>
          <w:rFonts w:ascii="Times New Roman" w:eastAsia="Times New Roman" w:hAnsi="Times New Roman" w:cs="Times New Roman"/>
          <w:sz w:val="18"/>
          <w:szCs w:val="18"/>
        </w:rPr>
        <w:t>12:53 pm</w:t>
      </w:r>
      <w:r w:rsidRPr="003817C6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5024C5" w:rsidRPr="003817C6">
        <w:rPr>
          <w:rFonts w:ascii="Times New Roman" w:eastAsia="Times New Roman" w:hAnsi="Times New Roman" w:cs="Times New Roman"/>
          <w:sz w:val="18"/>
          <w:szCs w:val="18"/>
        </w:rPr>
        <w:t>Roll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Call was taken, and a quorum was declared. </w:t>
      </w:r>
    </w:p>
    <w:p w14:paraId="2E60C21F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3A3925B2" w14:textId="77777777" w:rsidR="000E3690" w:rsidRPr="00C74776" w:rsidRDefault="00AC2105" w:rsidP="000E3690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t>APPROVAL OF AGENDA</w:t>
      </w:r>
    </w:p>
    <w:p w14:paraId="6B586ABF" w14:textId="74145D27" w:rsidR="00751E7A" w:rsidRPr="00C74776" w:rsidRDefault="00751E7A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>Trustee Squire</w:t>
      </w:r>
      <w:r w:rsidR="00AC2105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moved to adopt the Agenda for the</w:t>
      </w:r>
      <w:r w:rsidR="00AC2105" w:rsidRPr="00AC21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537E">
        <w:rPr>
          <w:rFonts w:ascii="Times New Roman" w:eastAsia="Times New Roman" w:hAnsi="Times New Roman" w:cs="Times New Roman"/>
          <w:sz w:val="18"/>
          <w:szCs w:val="18"/>
        </w:rPr>
        <w:t>August 28, 2023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>,</w:t>
      </w:r>
      <w:r w:rsidR="00AC2105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Quarterly Meeting of the Board of Trustees of the Tuition Guaranty Trust Fund. </w:t>
      </w:r>
      <w:r w:rsidR="005024C5">
        <w:rPr>
          <w:rFonts w:ascii="Times New Roman" w:eastAsia="Times New Roman" w:hAnsi="Times New Roman" w:cs="Times New Roman"/>
          <w:color w:val="000000"/>
          <w:sz w:val="18"/>
          <w:szCs w:val="18"/>
        </w:rPr>
        <w:t>Vice Chairman Martin</w:t>
      </w:r>
      <w:r w:rsidR="00AC2105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seconded the motion. </w:t>
      </w:r>
    </w:p>
    <w:p w14:paraId="4916CBCC" w14:textId="77777777" w:rsidR="00751E7A" w:rsidRPr="00C74776" w:rsidRDefault="00751E7A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16EFE9E7" w14:textId="31D63EDD" w:rsidR="00AC2105" w:rsidRPr="00AC2105" w:rsidRDefault="00AC2105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Upon unanimous vote, it was </w:t>
      </w:r>
      <w:r w:rsidRPr="00AC210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RESOLVED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that</w:t>
      </w:r>
      <w:r w:rsidRPr="00AC210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the Agenda of the </w:t>
      </w:r>
      <w:r w:rsidR="001A537E">
        <w:rPr>
          <w:rFonts w:ascii="Times New Roman" w:eastAsia="Times New Roman" w:hAnsi="Times New Roman" w:cs="Times New Roman"/>
          <w:sz w:val="18"/>
          <w:szCs w:val="18"/>
        </w:rPr>
        <w:t>August 28, 2023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Quarterly Meeting of the Board of Trustees of the Tuition Guaranty Trust Fund be adopted. </w:t>
      </w:r>
    </w:p>
    <w:p w14:paraId="0CED0A54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1C00410B" w14:textId="79C465DD" w:rsidR="006579E0" w:rsidRPr="00C74776" w:rsidRDefault="00AC2105" w:rsidP="006579E0">
      <w:pPr>
        <w:numPr>
          <w:ilvl w:val="0"/>
          <w:numId w:val="3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t>APPROVAL OF MINUTES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br/>
      </w:r>
      <w:r w:rsidR="001A537E">
        <w:rPr>
          <w:rFonts w:ascii="Times New Roman" w:eastAsia="Times New Roman" w:hAnsi="Times New Roman" w:cs="Times New Roman"/>
          <w:color w:val="000000"/>
          <w:sz w:val="18"/>
          <w:szCs w:val="18"/>
        </w:rPr>
        <w:t>Vice Chairman Martin</w:t>
      </w:r>
      <w:r w:rsidR="001A537E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moved to adopt the Minutes from the </w:t>
      </w:r>
      <w:r w:rsidR="001A537E">
        <w:rPr>
          <w:rFonts w:ascii="Times New Roman" w:eastAsia="Times New Roman" w:hAnsi="Times New Roman" w:cs="Times New Roman"/>
          <w:sz w:val="18"/>
          <w:szCs w:val="18"/>
        </w:rPr>
        <w:t>August 28, 2023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Quarterly Meeting of the Board of Trustees of the Tuition Guaranty Trust Fund. </w:t>
      </w:r>
      <w:r w:rsidR="005024C5">
        <w:rPr>
          <w:rFonts w:ascii="Times New Roman" w:eastAsia="Times New Roman" w:hAnsi="Times New Roman" w:cs="Times New Roman"/>
          <w:color w:val="000000"/>
          <w:sz w:val="18"/>
          <w:szCs w:val="18"/>
        </w:rPr>
        <w:t>Trustee Squire</w:t>
      </w:r>
      <w:r w:rsidR="006579E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>seconded the motion. </w:t>
      </w:r>
    </w:p>
    <w:p w14:paraId="500810E5" w14:textId="77777777" w:rsidR="002B488A" w:rsidRDefault="002B488A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6CC6BADF" w14:textId="024E942C" w:rsidR="00D864DD" w:rsidRDefault="00AC2105" w:rsidP="002B488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Upon unanimous vote, it was </w:t>
      </w:r>
      <w:r w:rsidRPr="00AC210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RESOLVED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that</w:t>
      </w:r>
      <w:r w:rsidRPr="00AC210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the Minutes from the </w:t>
      </w:r>
      <w:r w:rsidR="001A537E">
        <w:rPr>
          <w:rFonts w:ascii="Times New Roman" w:eastAsia="Times New Roman" w:hAnsi="Times New Roman" w:cs="Times New Roman"/>
          <w:sz w:val="18"/>
          <w:szCs w:val="18"/>
        </w:rPr>
        <w:t>August 28, 2023</w:t>
      </w:r>
      <w:r w:rsidRPr="00AC2105">
        <w:rPr>
          <w:rFonts w:ascii="Times New Roman" w:eastAsia="Times New Roman" w:hAnsi="Times New Roman" w:cs="Times New Roman"/>
          <w:sz w:val="18"/>
          <w:szCs w:val="18"/>
        </w:rPr>
        <w:t>, Quarterly Meeting of the Board of Trustees of the Tuition Guaranty Trust Fund be adopted. </w:t>
      </w:r>
    </w:p>
    <w:p w14:paraId="447015D4" w14:textId="77777777" w:rsidR="00D864DD" w:rsidRPr="00AC2105" w:rsidRDefault="00D864DD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9E5DAFD" w14:textId="77777777" w:rsidR="006579E0" w:rsidRPr="00C74776" w:rsidRDefault="00AC2105" w:rsidP="006579E0">
      <w:pPr>
        <w:numPr>
          <w:ilvl w:val="0"/>
          <w:numId w:val="4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lastRenderedPageBreak/>
        <w:t>QUARTERLY REPORT (unaudited): TUITION GUARANTY TRUST FUND</w:t>
      </w:r>
      <w:r w:rsidRPr="00AC2105">
        <w:rPr>
          <w:rFonts w:ascii="Times New Roman" w:eastAsia="Times New Roman" w:hAnsi="Times New Roman" w:cs="Times New Roman"/>
        </w:rPr>
        <w:t> </w:t>
      </w:r>
    </w:p>
    <w:p w14:paraId="5C83E123" w14:textId="11CA532F" w:rsidR="00AC2105" w:rsidRPr="00AC2105" w:rsidRDefault="00AC2105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>External Auditor Phil Embry reported on the following: </w:t>
      </w:r>
    </w:p>
    <w:p w14:paraId="4A60E763" w14:textId="4C58CDC2" w:rsidR="00AC2105" w:rsidRPr="00AC2105" w:rsidRDefault="001A537E" w:rsidP="004615C3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FY24 1</w:t>
      </w:r>
      <w:r w:rsidRPr="001A537E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3C20D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>Quarter</w:t>
      </w:r>
      <w:r w:rsidR="006579E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Report 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July - September</w:t>
      </w:r>
      <w:r w:rsidR="005024C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2023</w:t>
      </w:r>
      <w:r w:rsidR="006579E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 </w:t>
      </w:r>
      <w:r w:rsidR="00AC2105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>  </w:t>
      </w:r>
    </w:p>
    <w:p w14:paraId="46C7D527" w14:textId="32D63312" w:rsidR="006579E0" w:rsidRPr="00C74776" w:rsidRDefault="00197D8A" w:rsidP="00197D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72C4"/>
        </w:rPr>
      </w:pPr>
      <w:r w:rsidRPr="00197D8A">
        <w:rPr>
          <w:rFonts w:ascii="Times New Roman" w:eastAsia="Times New Roman" w:hAnsi="Times New Roman" w:cs="Times New Roman"/>
          <w:b/>
          <w:bCs/>
          <w:color w:val="4472C4"/>
        </w:rPr>
        <w:drawing>
          <wp:inline distT="0" distB="0" distL="0" distR="0" wp14:anchorId="5676FE97" wp14:editId="1B5BFBC3">
            <wp:extent cx="5943600" cy="7154545"/>
            <wp:effectExtent l="0" t="0" r="0" b="8255"/>
            <wp:docPr id="429160461" name="Picture 1" descr="A document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60461" name="Picture 1" descr="A document with numbers and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5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867DF" w14:textId="77777777" w:rsidR="00197D8A" w:rsidRDefault="00197D8A" w:rsidP="0013311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9EE8158" w14:textId="0B5D8B5F" w:rsidR="00AC2105" w:rsidRPr="00AC2105" w:rsidRDefault="001A537E" w:rsidP="0013311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Trustee Squire</w:t>
      </w:r>
      <w:r w:rsidR="00D864DD"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 xml:space="preserve">moved to adopt the amended Quarterly Report of the Tuition Guaranty Trust Fund. </w:t>
      </w:r>
      <w:r w:rsidR="00E94F94">
        <w:rPr>
          <w:rFonts w:ascii="Times New Roman" w:eastAsia="Times New Roman" w:hAnsi="Times New Roman" w:cs="Times New Roman"/>
          <w:color w:val="000000"/>
          <w:sz w:val="18"/>
          <w:szCs w:val="18"/>
        </w:rPr>
        <w:t>Trustee Patterson</w:t>
      </w:r>
      <w:r w:rsidR="00197D8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>seconded the motion. </w:t>
      </w:r>
    </w:p>
    <w:p w14:paraId="2DE4E7A3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41971A74" w14:textId="78C306D0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       </w:t>
      </w:r>
      <w:r w:rsidR="006579E0" w:rsidRPr="00C74776">
        <w:rPr>
          <w:rFonts w:ascii="Times New Roman" w:eastAsia="Times New Roman" w:hAnsi="Times New Roman" w:cs="Times New Roman"/>
          <w:color w:val="FF0000"/>
          <w:sz w:val="18"/>
          <w:szCs w:val="18"/>
        </w:rPr>
        <w:tab/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Upon unanimous vote, it was </w:t>
      </w:r>
      <w:r w:rsidRPr="00AC210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RESOLVED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that the Quarterly Report of the Tuition Guaranty Trust Fund </w:t>
      </w:r>
    </w:p>
    <w:p w14:paraId="5CDE9D7E" w14:textId="16DB301A" w:rsidR="00AC2105" w:rsidRPr="005024C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       </w:t>
      </w:r>
      <w:r w:rsidR="006579E0" w:rsidRPr="00C7477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for the period </w:t>
      </w:r>
      <w:r w:rsidR="001A537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July - September 2023 </w:t>
      </w:r>
      <w:r w:rsidR="00133118">
        <w:rPr>
          <w:rFonts w:ascii="Times New Roman" w:eastAsia="Times New Roman" w:hAnsi="Times New Roman" w:cs="Times New Roman"/>
          <w:color w:val="000000"/>
          <w:sz w:val="18"/>
          <w:szCs w:val="18"/>
        </w:rPr>
        <w:t>be adopted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>. </w:t>
      </w:r>
    </w:p>
    <w:p w14:paraId="634CE44E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lastRenderedPageBreak/>
        <w:t> </w:t>
      </w:r>
    </w:p>
    <w:p w14:paraId="74426D56" w14:textId="2702E15C" w:rsidR="005024C5" w:rsidRPr="005024C5" w:rsidRDefault="005024C5" w:rsidP="00AC2105">
      <w:pPr>
        <w:numPr>
          <w:ilvl w:val="0"/>
          <w:numId w:val="6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APPROVAL OF </w:t>
      </w:r>
      <w:r w:rsidR="00271B78">
        <w:rPr>
          <w:rFonts w:ascii="Times New Roman" w:eastAsia="Times New Roman" w:hAnsi="Times New Roman" w:cs="Times New Roman"/>
          <w:b/>
          <w:bCs/>
        </w:rPr>
        <w:t>THE FUNDING OF OMNITECH INSTITUTE PAYOUT CATEGORIES</w:t>
      </w:r>
    </w:p>
    <w:p w14:paraId="55BAEBD0" w14:textId="2AC0A918" w:rsidR="00197D8A" w:rsidRDefault="00197D8A" w:rsidP="0013311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Executive Director Shook presented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that proposed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funding categories to payout to students due to the precipitous closure of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Omnitech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Institute. Below is what was presented: </w:t>
      </w:r>
    </w:p>
    <w:p w14:paraId="344F37E2" w14:textId="77777777" w:rsidR="00197D8A" w:rsidRDefault="00197D8A" w:rsidP="00197D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7E7A37BD" w14:textId="29FA7B11" w:rsidR="00197D8A" w:rsidRDefault="00197D8A" w:rsidP="00197D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197D8A">
        <w:rPr>
          <w:rFonts w:ascii="Times New Roman" w:eastAsia="Times New Roman" w:hAnsi="Times New Roman" w:cs="Times New Roman"/>
          <w:sz w:val="18"/>
          <w:szCs w:val="18"/>
        </w:rPr>
        <w:drawing>
          <wp:inline distT="0" distB="0" distL="0" distR="0" wp14:anchorId="63A98C43" wp14:editId="5F0C2D3F">
            <wp:extent cx="5943600" cy="4207510"/>
            <wp:effectExtent l="76200" t="76200" r="133350" b="135890"/>
            <wp:docPr id="129789530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9530" name="Picture 1" descr="A screenshot of a documen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75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5E8E2CD" w14:textId="77777777" w:rsidR="00197D8A" w:rsidRDefault="00197D8A" w:rsidP="0013311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CABF2AE" w14:textId="7EF55C75" w:rsidR="00133118" w:rsidRPr="00AC2105" w:rsidRDefault="005024C5" w:rsidP="0013311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5024C5">
        <w:rPr>
          <w:rFonts w:ascii="Times New Roman" w:eastAsia="Times New Roman" w:hAnsi="Times New Roman" w:cs="Times New Roman"/>
          <w:sz w:val="18"/>
          <w:szCs w:val="18"/>
        </w:rPr>
        <w:t xml:space="preserve">Trustee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Squire </w:t>
      </w:r>
      <w:r w:rsidR="00133118" w:rsidRPr="00AC2105">
        <w:rPr>
          <w:rFonts w:ascii="Times New Roman" w:eastAsia="Times New Roman" w:hAnsi="Times New Roman" w:cs="Times New Roman"/>
          <w:sz w:val="18"/>
          <w:szCs w:val="18"/>
        </w:rPr>
        <w:t xml:space="preserve">moved to adopt the </w:t>
      </w:r>
      <w:r w:rsidR="00133118">
        <w:rPr>
          <w:rFonts w:ascii="Times New Roman" w:eastAsia="Times New Roman" w:hAnsi="Times New Roman" w:cs="Times New Roman"/>
          <w:sz w:val="18"/>
          <w:szCs w:val="18"/>
        </w:rPr>
        <w:t xml:space="preserve">approval of </w:t>
      </w:r>
      <w:r w:rsidR="00271B78">
        <w:rPr>
          <w:rFonts w:ascii="Times New Roman" w:eastAsia="Times New Roman" w:hAnsi="Times New Roman" w:cs="Times New Roman"/>
          <w:sz w:val="18"/>
          <w:szCs w:val="18"/>
        </w:rPr>
        <w:t xml:space="preserve">the </w:t>
      </w:r>
      <w:r w:rsidR="00271B78" w:rsidRPr="00271B78">
        <w:rPr>
          <w:rFonts w:ascii="Times New Roman" w:eastAsia="Times New Roman" w:hAnsi="Times New Roman" w:cs="Times New Roman"/>
          <w:sz w:val="18"/>
          <w:szCs w:val="18"/>
        </w:rPr>
        <w:t xml:space="preserve">Funding of </w:t>
      </w:r>
      <w:proofErr w:type="spellStart"/>
      <w:r w:rsidR="00271B78" w:rsidRPr="00271B78">
        <w:rPr>
          <w:rFonts w:ascii="Times New Roman" w:eastAsia="Times New Roman" w:hAnsi="Times New Roman" w:cs="Times New Roman"/>
          <w:sz w:val="18"/>
          <w:szCs w:val="18"/>
        </w:rPr>
        <w:t>Omnitech</w:t>
      </w:r>
      <w:proofErr w:type="spellEnd"/>
      <w:r w:rsidR="00271B78" w:rsidRPr="00271B78">
        <w:rPr>
          <w:rFonts w:ascii="Times New Roman" w:eastAsia="Times New Roman" w:hAnsi="Times New Roman" w:cs="Times New Roman"/>
          <w:sz w:val="18"/>
          <w:szCs w:val="18"/>
        </w:rPr>
        <w:t xml:space="preserve"> Institute Payout Categories</w:t>
      </w:r>
      <w:r w:rsidR="00133118" w:rsidRPr="00AC2105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13311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Vice Chairman Martin </w:t>
      </w:r>
      <w:r w:rsidR="00133118" w:rsidRPr="00AC2105">
        <w:rPr>
          <w:rFonts w:ascii="Times New Roman" w:eastAsia="Times New Roman" w:hAnsi="Times New Roman" w:cs="Times New Roman"/>
          <w:sz w:val="18"/>
          <w:szCs w:val="18"/>
        </w:rPr>
        <w:t>seconded the motion. </w:t>
      </w:r>
    </w:p>
    <w:p w14:paraId="0B89CAB1" w14:textId="77777777" w:rsidR="00133118" w:rsidRPr="00AC2105" w:rsidRDefault="00133118" w:rsidP="001331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4232687F" w14:textId="5FA7544A" w:rsidR="005024C5" w:rsidRPr="005024C5" w:rsidRDefault="00133118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Upon unanimous vote, it was </w:t>
      </w:r>
      <w:r w:rsidRPr="00AC210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RESOLVED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that the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approval of </w:t>
      </w:r>
      <w:r w:rsidR="00271B78">
        <w:rPr>
          <w:rFonts w:ascii="Times New Roman" w:eastAsia="Times New Roman" w:hAnsi="Times New Roman" w:cs="Times New Roman"/>
          <w:sz w:val="18"/>
          <w:szCs w:val="18"/>
        </w:rPr>
        <w:t xml:space="preserve">the </w:t>
      </w:r>
      <w:r w:rsidR="00271B78" w:rsidRPr="00271B78">
        <w:rPr>
          <w:rFonts w:ascii="Times New Roman" w:eastAsia="Times New Roman" w:hAnsi="Times New Roman" w:cs="Times New Roman"/>
          <w:sz w:val="18"/>
          <w:szCs w:val="18"/>
        </w:rPr>
        <w:t xml:space="preserve">Funding of </w:t>
      </w:r>
      <w:proofErr w:type="spellStart"/>
      <w:r w:rsidR="00271B78" w:rsidRPr="00271B78">
        <w:rPr>
          <w:rFonts w:ascii="Times New Roman" w:eastAsia="Times New Roman" w:hAnsi="Times New Roman" w:cs="Times New Roman"/>
          <w:sz w:val="18"/>
          <w:szCs w:val="18"/>
        </w:rPr>
        <w:t>Omnitech</w:t>
      </w:r>
      <w:proofErr w:type="spellEnd"/>
      <w:r w:rsidR="00271B78" w:rsidRPr="00271B78">
        <w:rPr>
          <w:rFonts w:ascii="Times New Roman" w:eastAsia="Times New Roman" w:hAnsi="Times New Roman" w:cs="Times New Roman"/>
          <w:sz w:val="18"/>
          <w:szCs w:val="18"/>
        </w:rPr>
        <w:t xml:space="preserve"> Institute Payout Categories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be adopted.</w:t>
      </w:r>
    </w:p>
    <w:p w14:paraId="33FA18D9" w14:textId="77777777" w:rsidR="005024C5" w:rsidRDefault="005024C5" w:rsidP="005024C5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</w:p>
    <w:p w14:paraId="57428372" w14:textId="77777777" w:rsidR="00133118" w:rsidRPr="00133118" w:rsidRDefault="00133118" w:rsidP="00271B7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7DF7601" w14:textId="3D96A4F1" w:rsidR="00AC2105" w:rsidRPr="00AC2105" w:rsidRDefault="00415206" w:rsidP="00AC2105">
      <w:pPr>
        <w:numPr>
          <w:ilvl w:val="0"/>
          <w:numId w:val="6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C74776">
        <w:rPr>
          <w:rFonts w:ascii="Times New Roman" w:eastAsia="Times New Roman" w:hAnsi="Times New Roman" w:cs="Times New Roman"/>
          <w:b/>
          <w:bCs/>
        </w:rPr>
        <w:t>EXECUTIVE</w:t>
      </w:r>
      <w:r w:rsidR="00AC2105" w:rsidRPr="00AC2105">
        <w:rPr>
          <w:rFonts w:ascii="Times New Roman" w:eastAsia="Times New Roman" w:hAnsi="Times New Roman" w:cs="Times New Roman"/>
          <w:b/>
          <w:bCs/>
        </w:rPr>
        <w:t xml:space="preserve"> </w:t>
      </w:r>
      <w:r w:rsidRPr="00C74776">
        <w:rPr>
          <w:rFonts w:ascii="Times New Roman" w:eastAsia="Times New Roman" w:hAnsi="Times New Roman" w:cs="Times New Roman"/>
          <w:b/>
          <w:bCs/>
        </w:rPr>
        <w:t>DIRECTOR</w:t>
      </w:r>
      <w:r w:rsidR="00AC2105" w:rsidRPr="00AC2105">
        <w:rPr>
          <w:rFonts w:ascii="Times New Roman" w:eastAsia="Times New Roman" w:hAnsi="Times New Roman" w:cs="Times New Roman"/>
          <w:b/>
          <w:bCs/>
        </w:rPr>
        <w:t xml:space="preserve"> </w:t>
      </w:r>
      <w:r w:rsidRPr="00C74776">
        <w:rPr>
          <w:rFonts w:ascii="Times New Roman" w:eastAsia="Times New Roman" w:hAnsi="Times New Roman" w:cs="Times New Roman"/>
          <w:b/>
          <w:bCs/>
        </w:rPr>
        <w:t>REPORT</w:t>
      </w:r>
      <w:r w:rsidR="00AC2105" w:rsidRPr="00AC2105">
        <w:rPr>
          <w:rFonts w:ascii="Times New Roman" w:eastAsia="Times New Roman" w:hAnsi="Times New Roman" w:cs="Times New Roman"/>
        </w:rPr>
        <w:t> </w:t>
      </w:r>
    </w:p>
    <w:p w14:paraId="3D6C7C04" w14:textId="77777777" w:rsidR="00271B78" w:rsidRPr="00271B78" w:rsidRDefault="00271B78" w:rsidP="00271B78">
      <w:pPr>
        <w:pStyle w:val="paragraph"/>
        <w:numPr>
          <w:ilvl w:val="0"/>
          <w:numId w:val="14"/>
        </w:numPr>
        <w:tabs>
          <w:tab w:val="clear" w:pos="720"/>
          <w:tab w:val="num" w:pos="1080"/>
        </w:tabs>
        <w:spacing w:before="0" w:beforeAutospacing="0" w:after="0" w:afterAutospacing="0"/>
        <w:ind w:left="1440" w:firstLine="0"/>
        <w:textAlignment w:val="baseline"/>
        <w:rPr>
          <w:sz w:val="18"/>
          <w:szCs w:val="18"/>
        </w:rPr>
      </w:pPr>
      <w:r w:rsidRPr="00271B78">
        <w:rPr>
          <w:rStyle w:val="normaltextrun"/>
          <w:sz w:val="18"/>
          <w:szCs w:val="18"/>
        </w:rPr>
        <w:t xml:space="preserve">Update on Recent Closures – </w:t>
      </w:r>
      <w:r w:rsidRPr="00271B78">
        <w:rPr>
          <w:rStyle w:val="normaltextrun"/>
          <w:i/>
          <w:iCs/>
          <w:sz w:val="18"/>
          <w:szCs w:val="18"/>
        </w:rPr>
        <w:t>Precipitous Closure Fact Sheet</w:t>
      </w:r>
      <w:r w:rsidRPr="00271B78">
        <w:rPr>
          <w:rStyle w:val="eop"/>
          <w:sz w:val="18"/>
          <w:szCs w:val="18"/>
        </w:rPr>
        <w:t> </w:t>
      </w:r>
    </w:p>
    <w:p w14:paraId="05DE6A8B" w14:textId="39E3965B" w:rsidR="00271B78" w:rsidRPr="00271B78" w:rsidRDefault="00271B78" w:rsidP="00271B78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sz w:val="18"/>
          <w:szCs w:val="18"/>
        </w:rPr>
      </w:pPr>
      <w:r w:rsidRPr="00271B78">
        <w:rPr>
          <w:rStyle w:val="normaltextrun"/>
          <w:sz w:val="18"/>
          <w:szCs w:val="18"/>
        </w:rPr>
        <w:t xml:space="preserve">Art Institute of Atlanta, Miami International University of Art &amp; Design, &amp; </w:t>
      </w:r>
      <w:proofErr w:type="spellStart"/>
      <w:r w:rsidRPr="00271B78">
        <w:rPr>
          <w:rStyle w:val="normaltextrun"/>
          <w:sz w:val="18"/>
          <w:szCs w:val="18"/>
        </w:rPr>
        <w:t>Omnitech</w:t>
      </w:r>
      <w:proofErr w:type="spellEnd"/>
      <w:r w:rsidRPr="00271B78">
        <w:rPr>
          <w:rStyle w:val="normaltextrun"/>
          <w:sz w:val="18"/>
          <w:szCs w:val="18"/>
        </w:rPr>
        <w:t xml:space="preserve"> Institute</w:t>
      </w:r>
      <w:r w:rsidRPr="00271B78">
        <w:rPr>
          <w:rStyle w:val="eop"/>
          <w:sz w:val="18"/>
          <w:szCs w:val="18"/>
        </w:rPr>
        <w:t> </w:t>
      </w:r>
    </w:p>
    <w:p w14:paraId="40AA0135" w14:textId="77777777" w:rsidR="00271B78" w:rsidRPr="00271B78" w:rsidRDefault="00271B78" w:rsidP="00271B78">
      <w:pPr>
        <w:pStyle w:val="paragraph"/>
        <w:numPr>
          <w:ilvl w:val="0"/>
          <w:numId w:val="16"/>
        </w:numPr>
        <w:tabs>
          <w:tab w:val="clear" w:pos="720"/>
          <w:tab w:val="num" w:pos="1080"/>
        </w:tabs>
        <w:spacing w:before="0" w:beforeAutospacing="0" w:after="0" w:afterAutospacing="0"/>
        <w:ind w:left="1440" w:firstLine="0"/>
        <w:textAlignment w:val="baseline"/>
        <w:rPr>
          <w:sz w:val="18"/>
          <w:szCs w:val="18"/>
        </w:rPr>
      </w:pPr>
      <w:r w:rsidRPr="00271B78">
        <w:rPr>
          <w:rStyle w:val="normaltextrun"/>
          <w:sz w:val="18"/>
          <w:szCs w:val="18"/>
        </w:rPr>
        <w:t xml:space="preserve">Georgia Fund Market Update, </w:t>
      </w:r>
      <w:r w:rsidRPr="00271B78">
        <w:rPr>
          <w:rStyle w:val="normaltextrun"/>
          <w:i/>
          <w:iCs/>
          <w:sz w:val="18"/>
          <w:szCs w:val="18"/>
        </w:rPr>
        <w:t>Phil Embry</w:t>
      </w:r>
      <w:r w:rsidRPr="00271B78">
        <w:rPr>
          <w:rStyle w:val="eop"/>
          <w:sz w:val="18"/>
          <w:szCs w:val="18"/>
        </w:rPr>
        <w:t> </w:t>
      </w:r>
    </w:p>
    <w:p w14:paraId="73FC703A" w14:textId="77777777" w:rsidR="00FA2B26" w:rsidRPr="00066ECD" w:rsidRDefault="00FA2B26" w:rsidP="00FA2B26">
      <w:pPr>
        <w:pStyle w:val="ListParagraph"/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14:paraId="4C82B3A6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18AC3166" w14:textId="572248FC" w:rsidR="00415206" w:rsidRPr="00C74776" w:rsidRDefault="00415206" w:rsidP="00AC2105">
      <w:pPr>
        <w:numPr>
          <w:ilvl w:val="0"/>
          <w:numId w:val="8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C74776">
        <w:rPr>
          <w:rFonts w:ascii="Times New Roman" w:eastAsia="Times New Roman" w:hAnsi="Times New Roman" w:cs="Times New Roman"/>
          <w:b/>
          <w:bCs/>
        </w:rPr>
        <w:t xml:space="preserve">REPORT ON </w:t>
      </w:r>
      <w:r w:rsidR="00271B78">
        <w:rPr>
          <w:rFonts w:ascii="Times New Roman" w:eastAsia="Times New Roman" w:hAnsi="Times New Roman" w:cs="Times New Roman"/>
          <w:b/>
          <w:bCs/>
        </w:rPr>
        <w:t>FY24 1</w:t>
      </w:r>
      <w:r w:rsidR="00271B78" w:rsidRPr="00271B78">
        <w:rPr>
          <w:rFonts w:ascii="Times New Roman" w:eastAsia="Times New Roman" w:hAnsi="Times New Roman" w:cs="Times New Roman"/>
          <w:b/>
          <w:bCs/>
          <w:vertAlign w:val="superscript"/>
        </w:rPr>
        <w:t>st</w:t>
      </w:r>
      <w:r w:rsidR="00271B78">
        <w:rPr>
          <w:rFonts w:ascii="Times New Roman" w:eastAsia="Times New Roman" w:hAnsi="Times New Roman" w:cs="Times New Roman"/>
          <w:b/>
          <w:bCs/>
        </w:rPr>
        <w:t xml:space="preserve"> </w:t>
      </w:r>
      <w:r w:rsidRPr="00C74776">
        <w:rPr>
          <w:rFonts w:ascii="Times New Roman" w:eastAsia="Times New Roman" w:hAnsi="Times New Roman" w:cs="Times New Roman"/>
          <w:b/>
          <w:bCs/>
        </w:rPr>
        <w:t>QUARTER SCHOOL CLOSURES</w:t>
      </w:r>
    </w:p>
    <w:p w14:paraId="7FF49BBF" w14:textId="2AD15255" w:rsidR="00373320" w:rsidRDefault="00AC2105" w:rsidP="0041520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Presented by </w:t>
      </w:r>
      <w:r w:rsidR="00373320" w:rsidRPr="00C7477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Adam Hawk, Deputy Director</w:t>
      </w:r>
    </w:p>
    <w:p w14:paraId="794F01BA" w14:textId="77777777" w:rsidR="00FA2B26" w:rsidRDefault="00FA2B26" w:rsidP="0041520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14:paraId="09328121" w14:textId="439D865B" w:rsidR="00FA2B26" w:rsidRPr="00AC2105" w:rsidRDefault="00271B78" w:rsidP="0041520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271B78">
        <w:rPr>
          <w:rFonts w:ascii="Times New Roman" w:eastAsia="Times New Roman" w:hAnsi="Times New Roman" w:cs="Times New Roman"/>
          <w:noProof/>
          <w:sz w:val="18"/>
          <w:szCs w:val="18"/>
        </w:rPr>
        <w:lastRenderedPageBreak/>
        <w:drawing>
          <wp:inline distT="0" distB="0" distL="0" distR="0" wp14:anchorId="0D382595" wp14:editId="3E067469">
            <wp:extent cx="5306165" cy="3115110"/>
            <wp:effectExtent l="0" t="0" r="0" b="9525"/>
            <wp:docPr id="1706796526" name="Picture 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796526" name="Picture 1" descr="A white sheet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488A3" w14:textId="6702316B" w:rsidR="002B488A" w:rsidRDefault="00373320" w:rsidP="002B488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373320">
        <w:rPr>
          <w:rFonts w:ascii="Times New Roman" w:eastAsia="Times New Roman" w:hAnsi="Times New Roman" w:cs="Times New Roman"/>
        </w:rPr>
        <w:t> </w:t>
      </w:r>
    </w:p>
    <w:p w14:paraId="6EDFD998" w14:textId="6C18D6E3" w:rsidR="00271B78" w:rsidRDefault="00373320" w:rsidP="00197D8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373320">
        <w:rPr>
          <w:rFonts w:ascii="Times New Roman" w:eastAsia="Times New Roman" w:hAnsi="Times New Roman" w:cs="Times New Roman"/>
        </w:rPr>
        <w:t> 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> No approval required. </w:t>
      </w:r>
    </w:p>
    <w:p w14:paraId="530F25F0" w14:textId="77777777" w:rsidR="00197D8A" w:rsidRDefault="00197D8A" w:rsidP="00197D8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4472C4"/>
          <w:sz w:val="18"/>
          <w:szCs w:val="18"/>
        </w:rPr>
      </w:pPr>
    </w:p>
    <w:p w14:paraId="73409D37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6DBF5F8B" w14:textId="77777777" w:rsidR="00AC2105" w:rsidRPr="00AC2105" w:rsidRDefault="00AC2105" w:rsidP="00AC2105">
      <w:pPr>
        <w:numPr>
          <w:ilvl w:val="0"/>
          <w:numId w:val="9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t>OTHER BUSINESS</w:t>
      </w:r>
      <w:r w:rsidRPr="00AC2105">
        <w:rPr>
          <w:rFonts w:ascii="Times New Roman" w:eastAsia="Times New Roman" w:hAnsi="Times New Roman" w:cs="Times New Roman"/>
        </w:rPr>
        <w:t> </w:t>
      </w:r>
    </w:p>
    <w:p w14:paraId="27B00A53" w14:textId="22CD1B12" w:rsidR="003E34B6" w:rsidRDefault="00271B78" w:rsidP="00271B78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271B7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The next TGTF Board of Trustees Meeting is February 26, </w:t>
      </w:r>
      <w:proofErr w:type="gramStart"/>
      <w:r w:rsidRPr="00271B7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2024</w:t>
      </w:r>
      <w:proofErr w:type="gramEnd"/>
      <w:r w:rsidRPr="00271B7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at 12:45pm via Zoom </w:t>
      </w:r>
    </w:p>
    <w:p w14:paraId="49489329" w14:textId="77777777" w:rsidR="00271B78" w:rsidRDefault="00271B78" w:rsidP="00271B78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14:paraId="0D73D86A" w14:textId="77777777" w:rsidR="00271B78" w:rsidRPr="00AC2105" w:rsidRDefault="00271B78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0FA17AF3" w14:textId="77777777" w:rsidR="00AC2105" w:rsidRPr="00AC2105" w:rsidRDefault="00AC2105" w:rsidP="00AC2105">
      <w:pPr>
        <w:numPr>
          <w:ilvl w:val="0"/>
          <w:numId w:val="11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AC2105">
        <w:rPr>
          <w:rFonts w:ascii="Times New Roman" w:eastAsia="Times New Roman" w:hAnsi="Times New Roman" w:cs="Times New Roman"/>
          <w:b/>
          <w:bCs/>
        </w:rPr>
        <w:t>ADJOURNMENT</w:t>
      </w:r>
      <w:r w:rsidRPr="00AC2105">
        <w:rPr>
          <w:rFonts w:ascii="Times New Roman" w:eastAsia="Times New Roman" w:hAnsi="Times New Roman" w:cs="Times New Roman"/>
        </w:rPr>
        <w:t> </w:t>
      </w:r>
    </w:p>
    <w:p w14:paraId="40F67752" w14:textId="3367A876" w:rsidR="00AC2105" w:rsidRPr="00AC2105" w:rsidRDefault="00271B78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Vice Chairman Martin</w:t>
      </w:r>
      <w:r w:rsidRPr="00AC21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 xml:space="preserve">moved to adjourn the meeting. Trustee </w:t>
      </w:r>
      <w:r w:rsidR="003E34B6">
        <w:rPr>
          <w:rFonts w:ascii="Times New Roman" w:eastAsia="Times New Roman" w:hAnsi="Times New Roman" w:cs="Times New Roman"/>
          <w:sz w:val="18"/>
          <w:szCs w:val="18"/>
        </w:rPr>
        <w:t>Squire</w:t>
      </w:r>
      <w:r w:rsidR="004A3C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C2105" w:rsidRPr="00AC2105">
        <w:rPr>
          <w:rFonts w:ascii="Times New Roman" w:eastAsia="Times New Roman" w:hAnsi="Times New Roman" w:cs="Times New Roman"/>
          <w:sz w:val="18"/>
          <w:szCs w:val="18"/>
        </w:rPr>
        <w:t>seconded the motion. </w:t>
      </w:r>
    </w:p>
    <w:p w14:paraId="4A4C63B9" w14:textId="77777777" w:rsidR="00AC2105" w:rsidRP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6F9A8F5D" w14:textId="5C955072" w:rsidR="00AC2105" w:rsidRPr="00C74776" w:rsidRDefault="00AC2105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8"/>
          <w:szCs w:val="18"/>
        </w:rPr>
        <w:t xml:space="preserve">There being no further business, the meeting adjourned </w:t>
      </w:r>
      <w:r w:rsidRPr="003C20D0"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 w:rsidR="002B488A">
        <w:rPr>
          <w:rFonts w:ascii="Times New Roman" w:eastAsia="Times New Roman" w:hAnsi="Times New Roman" w:cs="Times New Roman"/>
          <w:sz w:val="18"/>
          <w:szCs w:val="18"/>
        </w:rPr>
        <w:t>1:</w:t>
      </w:r>
      <w:r w:rsidR="00271B78">
        <w:rPr>
          <w:rFonts w:ascii="Times New Roman" w:eastAsia="Times New Roman" w:hAnsi="Times New Roman" w:cs="Times New Roman"/>
          <w:sz w:val="18"/>
          <w:szCs w:val="18"/>
        </w:rPr>
        <w:t xml:space="preserve">21 </w:t>
      </w:r>
      <w:r w:rsidR="002B488A">
        <w:rPr>
          <w:rFonts w:ascii="Times New Roman" w:eastAsia="Times New Roman" w:hAnsi="Times New Roman" w:cs="Times New Roman"/>
          <w:sz w:val="18"/>
          <w:szCs w:val="18"/>
        </w:rPr>
        <w:t>pm</w:t>
      </w:r>
      <w:r w:rsidRPr="003C20D0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38BA34DC" w14:textId="5A8AAD5E" w:rsidR="004615C3" w:rsidRPr="00C74776" w:rsidRDefault="004615C3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529DA00" w14:textId="77777777" w:rsidR="004615C3" w:rsidRPr="00AC2105" w:rsidRDefault="004615C3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77AD6DA" w14:textId="75C328E8" w:rsidR="00AC2105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72C4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5B0554B9" w14:textId="76903491" w:rsidR="003C20D0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72C4"/>
        </w:rPr>
      </w:pPr>
    </w:p>
    <w:p w14:paraId="153D8614" w14:textId="77777777" w:rsidR="003C20D0" w:rsidRPr="00AC2105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5E912A9B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color w:val="000000"/>
        </w:rPr>
        <w:t>BOARD OF TRUSTEES CHAIR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b/>
          <w:bCs/>
          <w:color w:val="000000"/>
        </w:rPr>
        <w:t>BOARD OF TRUSTEES SECRETARY </w:t>
      </w: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021C6C1B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color w:val="000000"/>
        </w:rPr>
        <w:t>APPROVAL: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b/>
          <w:bCs/>
          <w:color w:val="000000"/>
        </w:rPr>
        <w:t>APPROVAL:</w:t>
      </w: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176BFB96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249F70AE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13B27CC2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AC2105">
        <w:rPr>
          <w:rFonts w:ascii="Times New Roman" w:eastAsia="Times New Roman" w:hAnsi="Times New Roman" w:cs="Times New Roman"/>
          <w:color w:val="000000"/>
        </w:rPr>
        <w:tab/>
        <w:t> </w:t>
      </w:r>
    </w:p>
    <w:p w14:paraId="4168E522" w14:textId="77777777" w:rsidR="00AC2105" w:rsidRPr="00AC2105" w:rsidRDefault="00AC2105" w:rsidP="00AC2105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702B2E34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43986D76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color w:val="000000"/>
        </w:rPr>
        <w:t>____________________________________ </w:t>
      </w:r>
    </w:p>
    <w:p w14:paraId="49AC2959" w14:textId="77777777" w:rsidR="00AC2105" w:rsidRPr="00AC2105" w:rsidRDefault="00AC2105" w:rsidP="00AC2105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AC2105">
        <w:rPr>
          <w:rFonts w:ascii="Times New Roman" w:eastAsia="Times New Roman" w:hAnsi="Times New Roman" w:cs="Times New Roman"/>
          <w:color w:val="000000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sz w:val="24"/>
          <w:szCs w:val="24"/>
        </w:rPr>
        <w:tab/>
      </w:r>
      <w:r w:rsidRPr="00AC2105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AC2105">
        <w:rPr>
          <w:rFonts w:ascii="Times New Roman" w:eastAsia="Times New Roman" w:hAnsi="Times New Roman" w:cs="Times New Roman"/>
          <w:color w:val="000000"/>
        </w:rPr>
        <w:t> </w:t>
      </w:r>
    </w:p>
    <w:p w14:paraId="6CBB213B" w14:textId="77777777" w:rsidR="00AC2105" w:rsidRPr="00AC2105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color w:val="4472C4"/>
        </w:rPr>
        <w:t> </w:t>
      </w:r>
    </w:p>
    <w:p w14:paraId="60B1D36F" w14:textId="77777777" w:rsidR="003B2EB4" w:rsidRDefault="003B2EB4"/>
    <w:sectPr w:rsidR="003B2EB4" w:rsidSect="002B488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AA3"/>
    <w:multiLevelType w:val="multilevel"/>
    <w:tmpl w:val="F660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34017DA"/>
    <w:multiLevelType w:val="multilevel"/>
    <w:tmpl w:val="8A58F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8232A"/>
    <w:multiLevelType w:val="multilevel"/>
    <w:tmpl w:val="7FD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D75294"/>
    <w:multiLevelType w:val="multilevel"/>
    <w:tmpl w:val="DFC2BC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C4BA0"/>
    <w:multiLevelType w:val="multilevel"/>
    <w:tmpl w:val="8A58F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BF045E"/>
    <w:multiLevelType w:val="multilevel"/>
    <w:tmpl w:val="8186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3D66FF"/>
    <w:multiLevelType w:val="multilevel"/>
    <w:tmpl w:val="1FEE5E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40AFE"/>
    <w:multiLevelType w:val="hybridMultilevel"/>
    <w:tmpl w:val="A2E0FA1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036157B"/>
    <w:multiLevelType w:val="hybridMultilevel"/>
    <w:tmpl w:val="363C1472"/>
    <w:lvl w:ilvl="0" w:tplc="9990D1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7886238"/>
    <w:multiLevelType w:val="multilevel"/>
    <w:tmpl w:val="893C3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48714A"/>
    <w:multiLevelType w:val="multilevel"/>
    <w:tmpl w:val="8A58F1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FC0C18"/>
    <w:multiLevelType w:val="multilevel"/>
    <w:tmpl w:val="47F29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214CC"/>
    <w:multiLevelType w:val="multilevel"/>
    <w:tmpl w:val="8A58F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E05A25"/>
    <w:multiLevelType w:val="multilevel"/>
    <w:tmpl w:val="40B6DEBE"/>
    <w:lvl w:ilvl="0">
      <w:start w:val="6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6EAC0845"/>
    <w:multiLevelType w:val="multilevel"/>
    <w:tmpl w:val="8A58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B919AC"/>
    <w:multiLevelType w:val="multilevel"/>
    <w:tmpl w:val="8A58F1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C4405F"/>
    <w:multiLevelType w:val="multilevel"/>
    <w:tmpl w:val="927E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3533685">
    <w:abstractNumId w:val="14"/>
  </w:num>
  <w:num w:numId="2" w16cid:durableId="883105666">
    <w:abstractNumId w:val="12"/>
  </w:num>
  <w:num w:numId="3" w16cid:durableId="94325204">
    <w:abstractNumId w:val="4"/>
  </w:num>
  <w:num w:numId="4" w16cid:durableId="538126173">
    <w:abstractNumId w:val="1"/>
  </w:num>
  <w:num w:numId="5" w16cid:durableId="1211650110">
    <w:abstractNumId w:val="9"/>
  </w:num>
  <w:num w:numId="6" w16cid:durableId="865094919">
    <w:abstractNumId w:val="3"/>
  </w:num>
  <w:num w:numId="7" w16cid:durableId="1125004506">
    <w:abstractNumId w:val="11"/>
  </w:num>
  <w:num w:numId="8" w16cid:durableId="1275287493">
    <w:abstractNumId w:val="13"/>
  </w:num>
  <w:num w:numId="9" w16cid:durableId="2082210764">
    <w:abstractNumId w:val="10"/>
  </w:num>
  <w:num w:numId="10" w16cid:durableId="1716076082">
    <w:abstractNumId w:val="2"/>
  </w:num>
  <w:num w:numId="11" w16cid:durableId="954796491">
    <w:abstractNumId w:val="15"/>
  </w:num>
  <w:num w:numId="12" w16cid:durableId="116149263">
    <w:abstractNumId w:val="6"/>
  </w:num>
  <w:num w:numId="13" w16cid:durableId="2058234884">
    <w:abstractNumId w:val="8"/>
  </w:num>
  <w:num w:numId="14" w16cid:durableId="111287180">
    <w:abstractNumId w:val="5"/>
  </w:num>
  <w:num w:numId="15" w16cid:durableId="1616061548">
    <w:abstractNumId w:val="0"/>
  </w:num>
  <w:num w:numId="16" w16cid:durableId="1320577943">
    <w:abstractNumId w:val="16"/>
  </w:num>
  <w:num w:numId="17" w16cid:durableId="570819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05"/>
    <w:rsid w:val="00066ECD"/>
    <w:rsid w:val="000E3690"/>
    <w:rsid w:val="00133118"/>
    <w:rsid w:val="00197D8A"/>
    <w:rsid w:val="001A537E"/>
    <w:rsid w:val="00262E17"/>
    <w:rsid w:val="00271B78"/>
    <w:rsid w:val="002B488A"/>
    <w:rsid w:val="0037017B"/>
    <w:rsid w:val="00373320"/>
    <w:rsid w:val="003817C6"/>
    <w:rsid w:val="003B2EB4"/>
    <w:rsid w:val="003C20D0"/>
    <w:rsid w:val="003C2DC2"/>
    <w:rsid w:val="003D33C6"/>
    <w:rsid w:val="003E34B6"/>
    <w:rsid w:val="00415206"/>
    <w:rsid w:val="004615C3"/>
    <w:rsid w:val="004A3C1B"/>
    <w:rsid w:val="005024C5"/>
    <w:rsid w:val="00553238"/>
    <w:rsid w:val="00562616"/>
    <w:rsid w:val="006579E0"/>
    <w:rsid w:val="00751E7A"/>
    <w:rsid w:val="007C3218"/>
    <w:rsid w:val="00860735"/>
    <w:rsid w:val="008E1B37"/>
    <w:rsid w:val="00910E3F"/>
    <w:rsid w:val="00A50F7B"/>
    <w:rsid w:val="00AC2105"/>
    <w:rsid w:val="00BC1101"/>
    <w:rsid w:val="00C74776"/>
    <w:rsid w:val="00D337E7"/>
    <w:rsid w:val="00D457C8"/>
    <w:rsid w:val="00D864DD"/>
    <w:rsid w:val="00E94F94"/>
    <w:rsid w:val="00FA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CD3FC"/>
  <w15:chartTrackingRefBased/>
  <w15:docId w15:val="{61F5FB39-222F-4DC1-ABF7-6F9B8106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C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C2105"/>
  </w:style>
  <w:style w:type="character" w:customStyle="1" w:styleId="eop">
    <w:name w:val="eop"/>
    <w:basedOn w:val="DefaultParagraphFont"/>
    <w:rsid w:val="00AC2105"/>
  </w:style>
  <w:style w:type="character" w:customStyle="1" w:styleId="tabchar">
    <w:name w:val="tabchar"/>
    <w:basedOn w:val="DefaultParagraphFont"/>
    <w:rsid w:val="00AC2105"/>
  </w:style>
  <w:style w:type="character" w:customStyle="1" w:styleId="scxw208454514">
    <w:name w:val="scxw208454514"/>
    <w:basedOn w:val="DefaultParagraphFont"/>
    <w:rsid w:val="00AC2105"/>
  </w:style>
  <w:style w:type="paragraph" w:styleId="ListParagraph">
    <w:name w:val="List Paragraph"/>
    <w:basedOn w:val="Normal"/>
    <w:uiPriority w:val="34"/>
    <w:qFormat/>
    <w:rsid w:val="00373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62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3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5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98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9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14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0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0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0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50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8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2991</Characters>
  <Application>Microsoft Office Word</Application>
  <DocSecurity>4</DocSecurity>
  <Lines>127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Fairhurst</dc:creator>
  <cp:keywords/>
  <dc:description/>
  <cp:lastModifiedBy>Kirk Shook</cp:lastModifiedBy>
  <cp:revision>2</cp:revision>
  <dcterms:created xsi:type="dcterms:W3CDTF">2023-11-30T16:20:00Z</dcterms:created>
  <dcterms:modified xsi:type="dcterms:W3CDTF">2023-11-30T16:20:00Z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867c414caa66a5bfe7a5cdadde170d39e2592a26d333143f7a406d416376633e</vt:lpwstr>
  </property>
</Properties>
</file>