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02C0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76879C47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60B6DB2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4EEAAC5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FEFFCE0" w14:textId="48E262FE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FFC8B62" w14:textId="7EA45250" w:rsidR="00375DF8" w:rsidRDefault="00375DF8" w:rsidP="00375DF8">
      <w:pPr>
        <w:pStyle w:val="NoSpacing"/>
        <w:rPr>
          <w:rFonts w:ascii="Times New Roman" w:hAnsi="Times New Roman"/>
        </w:rPr>
      </w:pPr>
    </w:p>
    <w:p w14:paraId="48662957" w14:textId="77777777" w:rsidR="008B058B" w:rsidRPr="00196784" w:rsidRDefault="008B058B" w:rsidP="008B05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96784">
        <w:rPr>
          <w:rFonts w:ascii="Times New Roman" w:hAnsi="Times New Roman"/>
          <w:b/>
          <w:sz w:val="28"/>
          <w:szCs w:val="28"/>
        </w:rPr>
        <w:t>Board of Trustees</w:t>
      </w:r>
    </w:p>
    <w:p w14:paraId="124CC1EE" w14:textId="77777777" w:rsidR="008B058B" w:rsidRPr="00196784" w:rsidRDefault="008B058B" w:rsidP="008B05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96784">
        <w:rPr>
          <w:rFonts w:ascii="Times New Roman" w:hAnsi="Times New Roman"/>
          <w:b/>
          <w:sz w:val="28"/>
          <w:szCs w:val="28"/>
        </w:rPr>
        <w:t>Tuition Guaranty Trust Fund</w:t>
      </w:r>
    </w:p>
    <w:p w14:paraId="25B87A57" w14:textId="77777777" w:rsidR="008B058B" w:rsidRPr="00196784" w:rsidRDefault="008B058B" w:rsidP="008B05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96784">
        <w:rPr>
          <w:rFonts w:ascii="Times New Roman" w:hAnsi="Times New Roman"/>
          <w:b/>
          <w:sz w:val="28"/>
          <w:szCs w:val="28"/>
        </w:rPr>
        <w:t>AGENDA</w:t>
      </w:r>
    </w:p>
    <w:p w14:paraId="313A1BE5" w14:textId="406FF5F7" w:rsidR="008B058B" w:rsidRPr="00196784" w:rsidRDefault="008B058B" w:rsidP="008B05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96784">
        <w:rPr>
          <w:rFonts w:ascii="Times New Roman" w:hAnsi="Times New Roman"/>
          <w:b/>
          <w:sz w:val="28"/>
          <w:szCs w:val="28"/>
        </w:rPr>
        <w:t>April 29, 2019</w:t>
      </w:r>
      <w:r w:rsidR="004609EC">
        <w:rPr>
          <w:rFonts w:ascii="Times New Roman" w:hAnsi="Times New Roman"/>
          <w:b/>
          <w:sz w:val="28"/>
          <w:szCs w:val="28"/>
        </w:rPr>
        <w:t>—Savannah, GA</w:t>
      </w:r>
    </w:p>
    <w:p w14:paraId="1D4CF430" w14:textId="77777777" w:rsidR="008B058B" w:rsidRPr="00196784" w:rsidRDefault="008B058B" w:rsidP="008B05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96784">
        <w:rPr>
          <w:rFonts w:ascii="Times New Roman" w:hAnsi="Times New Roman"/>
          <w:b/>
          <w:sz w:val="28"/>
          <w:szCs w:val="28"/>
        </w:rPr>
        <w:t>10:30am</w:t>
      </w:r>
    </w:p>
    <w:p w14:paraId="2C40A0AB" w14:textId="77777777" w:rsidR="008B058B" w:rsidRPr="00EF3E88" w:rsidRDefault="008B058B" w:rsidP="00196784">
      <w:pPr>
        <w:pStyle w:val="NoSpacing"/>
      </w:pPr>
    </w:p>
    <w:p w14:paraId="1695FC70" w14:textId="2505809F" w:rsidR="008B058B" w:rsidRDefault="008B058B" w:rsidP="00196784">
      <w:pPr>
        <w:pStyle w:val="NoSpacing"/>
      </w:pPr>
      <w:bookmarkStart w:id="1" w:name="OLE_LINK1"/>
      <w:r w:rsidRPr="00EF3E88">
        <w:t xml:space="preserve"> </w:t>
      </w:r>
      <w:bookmarkEnd w:id="1"/>
    </w:p>
    <w:p w14:paraId="5F240A4F" w14:textId="77777777" w:rsidR="00196784" w:rsidRDefault="00196784" w:rsidP="00196784">
      <w:pPr>
        <w:pStyle w:val="NoSpacing"/>
      </w:pPr>
    </w:p>
    <w:p w14:paraId="7F5BEDF0" w14:textId="6D643462" w:rsidR="008B058B" w:rsidRPr="00196784" w:rsidRDefault="008B058B" w:rsidP="00196784">
      <w:pPr>
        <w:pStyle w:val="NoSpacing"/>
        <w:rPr>
          <w:rFonts w:ascii="Times New Roman" w:hAnsi="Times New Roman"/>
        </w:rPr>
      </w:pPr>
      <w:r w:rsidRPr="00196784">
        <w:rPr>
          <w:rFonts w:ascii="Times New Roman" w:hAnsi="Times New Roman"/>
          <w:b/>
        </w:rPr>
        <w:t>Call to Order</w:t>
      </w:r>
      <w:r w:rsidR="00196784">
        <w:rPr>
          <w:rFonts w:ascii="Times New Roman" w:hAnsi="Times New Roman"/>
        </w:rPr>
        <w:t xml:space="preserve">……………………………………………………………………………………………. </w:t>
      </w:r>
      <w:r w:rsidRPr="00196784">
        <w:rPr>
          <w:rFonts w:ascii="Times New Roman" w:hAnsi="Times New Roman"/>
        </w:rPr>
        <w:t>Holly Kirbo, Chair</w:t>
      </w:r>
    </w:p>
    <w:p w14:paraId="51A4B0CA" w14:textId="77777777" w:rsidR="00196784" w:rsidRDefault="00196784" w:rsidP="00196784">
      <w:pPr>
        <w:pStyle w:val="NoSpacing"/>
        <w:rPr>
          <w:rFonts w:ascii="Times New Roman" w:hAnsi="Times New Roman"/>
          <w:b/>
        </w:rPr>
      </w:pPr>
    </w:p>
    <w:p w14:paraId="04C40874" w14:textId="4E404DDC" w:rsidR="008B058B" w:rsidRDefault="008B058B" w:rsidP="00196784">
      <w:pPr>
        <w:pStyle w:val="NoSpacing"/>
        <w:rPr>
          <w:rFonts w:ascii="Times New Roman" w:hAnsi="Times New Roman"/>
          <w:b/>
        </w:rPr>
      </w:pPr>
      <w:r w:rsidRPr="00196784">
        <w:rPr>
          <w:rFonts w:ascii="Times New Roman" w:hAnsi="Times New Roman"/>
          <w:b/>
        </w:rPr>
        <w:t>Action Items</w:t>
      </w:r>
      <w:r w:rsidRPr="00196784">
        <w:rPr>
          <w:rFonts w:ascii="Times New Roman" w:hAnsi="Times New Roman"/>
        </w:rPr>
        <w:t>……………………………………………………..................................</w:t>
      </w:r>
      <w:r w:rsidR="00196784">
        <w:rPr>
          <w:rFonts w:ascii="Times New Roman" w:hAnsi="Times New Roman"/>
        </w:rPr>
        <w:t xml:space="preserve">............................. </w:t>
      </w:r>
      <w:r w:rsidRPr="00196784">
        <w:rPr>
          <w:rFonts w:ascii="Times New Roman" w:hAnsi="Times New Roman"/>
        </w:rPr>
        <w:t>Holly Kirbo, Chair</w:t>
      </w:r>
      <w:r w:rsidRPr="00196784">
        <w:rPr>
          <w:rFonts w:ascii="Times New Roman" w:hAnsi="Times New Roman"/>
          <w:b/>
        </w:rPr>
        <w:tab/>
      </w:r>
    </w:p>
    <w:p w14:paraId="638EAD3C" w14:textId="77777777" w:rsidR="00196784" w:rsidRPr="00196784" w:rsidRDefault="00196784" w:rsidP="00196784">
      <w:pPr>
        <w:pStyle w:val="NoSpacing"/>
        <w:rPr>
          <w:rFonts w:ascii="Times New Roman" w:hAnsi="Times New Roman"/>
        </w:rPr>
      </w:pPr>
    </w:p>
    <w:p w14:paraId="282CB9A6" w14:textId="77777777" w:rsidR="00196784" w:rsidRDefault="008B058B" w:rsidP="00196784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196784">
        <w:rPr>
          <w:rFonts w:ascii="Times New Roman" w:hAnsi="Times New Roman"/>
        </w:rPr>
        <w:t>Approval of January 28, 2019 Minutes</w:t>
      </w:r>
    </w:p>
    <w:p w14:paraId="5D313A1E" w14:textId="77777777" w:rsidR="00196784" w:rsidRDefault="008B058B" w:rsidP="00196784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 w:rsidRPr="00196784">
        <w:rPr>
          <w:rFonts w:ascii="Times New Roman" w:hAnsi="Times New Roman"/>
        </w:rPr>
        <w:t>Approval of Tuition Guaranty Trust Fund Reports:</w:t>
      </w:r>
    </w:p>
    <w:p w14:paraId="6F2C96C5" w14:textId="79796A37" w:rsidR="00E331D1" w:rsidRPr="00E331D1" w:rsidRDefault="008B058B" w:rsidP="00E331D1">
      <w:pPr>
        <w:pStyle w:val="NoSpacing"/>
        <w:numPr>
          <w:ilvl w:val="1"/>
          <w:numId w:val="6"/>
        </w:numPr>
        <w:rPr>
          <w:rFonts w:ascii="Times New Roman" w:hAnsi="Times New Roman"/>
        </w:rPr>
      </w:pPr>
      <w:r w:rsidRPr="00196784">
        <w:rPr>
          <w:rFonts w:ascii="Times New Roman" w:hAnsi="Times New Roman"/>
        </w:rPr>
        <w:t xml:space="preserve">FY19 </w:t>
      </w:r>
      <w:r w:rsidR="00645F36">
        <w:rPr>
          <w:rFonts w:ascii="Times New Roman" w:hAnsi="Times New Roman"/>
        </w:rPr>
        <w:t>3</w:t>
      </w:r>
      <w:r w:rsidR="00645F36">
        <w:rPr>
          <w:rFonts w:ascii="Times New Roman" w:hAnsi="Times New Roman"/>
          <w:vertAlign w:val="superscript"/>
        </w:rPr>
        <w:t>r</w:t>
      </w:r>
      <w:r w:rsidRPr="00196784">
        <w:rPr>
          <w:rFonts w:ascii="Times New Roman" w:hAnsi="Times New Roman"/>
          <w:vertAlign w:val="superscript"/>
        </w:rPr>
        <w:t>d</w:t>
      </w:r>
      <w:r w:rsidRPr="00196784">
        <w:rPr>
          <w:rFonts w:ascii="Times New Roman" w:hAnsi="Times New Roman"/>
        </w:rPr>
        <w:t xml:space="preserve"> Quarter Report (</w:t>
      </w:r>
      <w:r w:rsidR="00645F36">
        <w:rPr>
          <w:rFonts w:ascii="Times New Roman" w:hAnsi="Times New Roman"/>
        </w:rPr>
        <w:t xml:space="preserve">January – March </w:t>
      </w:r>
      <w:r w:rsidRPr="00196784">
        <w:rPr>
          <w:rFonts w:ascii="Times New Roman" w:hAnsi="Times New Roman"/>
        </w:rPr>
        <w:t>201</w:t>
      </w:r>
      <w:r w:rsidR="00645F36">
        <w:rPr>
          <w:rFonts w:ascii="Times New Roman" w:hAnsi="Times New Roman"/>
        </w:rPr>
        <w:t>9</w:t>
      </w:r>
      <w:r w:rsidRPr="00196784">
        <w:rPr>
          <w:rFonts w:ascii="Times New Roman" w:hAnsi="Times New Roman"/>
        </w:rPr>
        <w:t>) [Unaudited]</w:t>
      </w:r>
    </w:p>
    <w:p w14:paraId="4A310F6D" w14:textId="77777777" w:rsidR="008B058B" w:rsidRPr="00196784" w:rsidRDefault="008B058B" w:rsidP="00196784">
      <w:pPr>
        <w:pStyle w:val="NoSpacing"/>
        <w:rPr>
          <w:rFonts w:ascii="Times New Roman" w:hAnsi="Times New Roman"/>
          <w:sz w:val="16"/>
          <w:szCs w:val="16"/>
        </w:rPr>
      </w:pPr>
    </w:p>
    <w:p w14:paraId="215BD83F" w14:textId="362C8BD3" w:rsidR="00196784" w:rsidRPr="00196784" w:rsidRDefault="00196784" w:rsidP="00196784">
      <w:pPr>
        <w:pStyle w:val="NoSpacing"/>
        <w:rPr>
          <w:rFonts w:ascii="Times New Roman" w:hAnsi="Times New Roman"/>
        </w:rPr>
      </w:pPr>
      <w:r w:rsidRPr="00196784">
        <w:rPr>
          <w:rFonts w:ascii="Times New Roman" w:hAnsi="Times New Roman"/>
          <w:b/>
        </w:rPr>
        <w:t>Executive Director Report</w:t>
      </w:r>
      <w:r w:rsidRPr="00196784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 xml:space="preserve">... </w:t>
      </w:r>
      <w:r w:rsidRPr="00196784">
        <w:rPr>
          <w:rFonts w:ascii="Times New Roman" w:hAnsi="Times New Roman"/>
        </w:rPr>
        <w:t>Kirk Shook, Executive Director</w:t>
      </w:r>
    </w:p>
    <w:p w14:paraId="49683EAE" w14:textId="77777777" w:rsidR="00196784" w:rsidRDefault="00196784" w:rsidP="00196784">
      <w:pPr>
        <w:pStyle w:val="NoSpacing"/>
        <w:rPr>
          <w:rFonts w:ascii="Times New Roman" w:hAnsi="Times New Roman"/>
        </w:rPr>
      </w:pPr>
    </w:p>
    <w:p w14:paraId="3839E3CD" w14:textId="47CCF89A" w:rsidR="00196784" w:rsidRDefault="00645F36" w:rsidP="00196784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Virginia College Update</w:t>
      </w:r>
    </w:p>
    <w:p w14:paraId="1D69F7DA" w14:textId="688F3E4A" w:rsidR="007A35DA" w:rsidRPr="00A9023D" w:rsidRDefault="007A35DA" w:rsidP="007A35DA">
      <w:pPr>
        <w:pStyle w:val="NoSpacing"/>
        <w:numPr>
          <w:ilvl w:val="1"/>
          <w:numId w:val="7"/>
        </w:numPr>
        <w:rPr>
          <w:rFonts w:ascii="Times New Roman" w:hAnsi="Times New Roman"/>
          <w:i/>
        </w:rPr>
      </w:pPr>
      <w:r w:rsidRPr="00A9023D">
        <w:rPr>
          <w:rFonts w:ascii="Times New Roman" w:hAnsi="Times New Roman"/>
          <w:i/>
        </w:rPr>
        <w:t xml:space="preserve">26 </w:t>
      </w:r>
      <w:r w:rsidR="00A9023D" w:rsidRPr="00A9023D">
        <w:rPr>
          <w:rFonts w:ascii="Times New Roman" w:hAnsi="Times New Roman"/>
          <w:i/>
        </w:rPr>
        <w:t xml:space="preserve">official </w:t>
      </w:r>
      <w:r w:rsidRPr="00A9023D">
        <w:rPr>
          <w:rFonts w:ascii="Times New Roman" w:hAnsi="Times New Roman"/>
          <w:i/>
        </w:rPr>
        <w:t>requests</w:t>
      </w:r>
    </w:p>
    <w:p w14:paraId="5A559C2F" w14:textId="0969C8E6" w:rsidR="00A9023D" w:rsidRPr="00A9023D" w:rsidRDefault="00A9023D" w:rsidP="007A35DA">
      <w:pPr>
        <w:pStyle w:val="NoSpacing"/>
        <w:numPr>
          <w:ilvl w:val="1"/>
          <w:numId w:val="7"/>
        </w:numPr>
        <w:rPr>
          <w:rFonts w:ascii="Times New Roman" w:hAnsi="Times New Roman"/>
          <w:i/>
        </w:rPr>
      </w:pPr>
      <w:r w:rsidRPr="00A9023D">
        <w:rPr>
          <w:rFonts w:ascii="Times New Roman" w:hAnsi="Times New Roman"/>
          <w:i/>
        </w:rPr>
        <w:t>1 true claim ($14,150.00, issued March 12, 2019)</w:t>
      </w:r>
    </w:p>
    <w:p w14:paraId="08E23A79" w14:textId="6CA4AB85" w:rsidR="00A9023D" w:rsidRPr="00A9023D" w:rsidRDefault="00A9023D" w:rsidP="007A35DA">
      <w:pPr>
        <w:pStyle w:val="NoSpacing"/>
        <w:numPr>
          <w:ilvl w:val="1"/>
          <w:numId w:val="7"/>
        </w:numPr>
        <w:rPr>
          <w:rFonts w:ascii="Times New Roman" w:hAnsi="Times New Roman"/>
          <w:i/>
        </w:rPr>
      </w:pPr>
      <w:r w:rsidRPr="00A9023D">
        <w:rPr>
          <w:rFonts w:ascii="Times New Roman" w:hAnsi="Times New Roman"/>
          <w:i/>
        </w:rPr>
        <w:t>No pending claims</w:t>
      </w:r>
    </w:p>
    <w:p w14:paraId="1FE509EA" w14:textId="1762BC66" w:rsidR="00196784" w:rsidRDefault="00645F36" w:rsidP="00196784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Argosy University Update</w:t>
      </w:r>
      <w:r w:rsidR="00A9023D">
        <w:rPr>
          <w:rFonts w:ascii="Times New Roman" w:hAnsi="Times New Roman"/>
        </w:rPr>
        <w:t xml:space="preserve"> (as of April 18, 2019)</w:t>
      </w:r>
    </w:p>
    <w:p w14:paraId="2FC47187" w14:textId="736A3D94" w:rsidR="00A9023D" w:rsidRPr="00E331D1" w:rsidRDefault="00E331D1" w:rsidP="00A9023D">
      <w:pPr>
        <w:pStyle w:val="NoSpacing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</w:rPr>
        <w:t>14 potential refund requests</w:t>
      </w:r>
    </w:p>
    <w:p w14:paraId="4DC93B8B" w14:textId="486AF3FA" w:rsidR="00E331D1" w:rsidRPr="00196784" w:rsidRDefault="00E331D1" w:rsidP="00A9023D">
      <w:pPr>
        <w:pStyle w:val="NoSpacing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i/>
        </w:rPr>
        <w:t>9 pending claims totaling $53,736.00</w:t>
      </w:r>
    </w:p>
    <w:p w14:paraId="631503A6" w14:textId="77777777" w:rsidR="00196784" w:rsidRPr="00196784" w:rsidRDefault="00196784" w:rsidP="00196784">
      <w:pPr>
        <w:pStyle w:val="NoSpacing"/>
        <w:rPr>
          <w:rFonts w:ascii="Times New Roman" w:hAnsi="Times New Roman"/>
          <w:b/>
        </w:rPr>
      </w:pPr>
    </w:p>
    <w:p w14:paraId="45F1C48A" w14:textId="4EC28CE8" w:rsidR="00645F36" w:rsidRPr="00645F36" w:rsidRDefault="008B058B" w:rsidP="00645F36">
      <w:pPr>
        <w:pStyle w:val="NoSpacing"/>
        <w:rPr>
          <w:rFonts w:ascii="Times New Roman" w:hAnsi="Times New Roman"/>
          <w:b/>
        </w:rPr>
      </w:pPr>
      <w:bookmarkStart w:id="2" w:name="_Hlk6474267"/>
      <w:r w:rsidRPr="00196784">
        <w:rPr>
          <w:rFonts w:ascii="Times New Roman" w:hAnsi="Times New Roman"/>
          <w:b/>
        </w:rPr>
        <w:t xml:space="preserve">Report on FY19 </w:t>
      </w:r>
      <w:r w:rsidR="00645F36">
        <w:rPr>
          <w:rFonts w:ascii="Times New Roman" w:hAnsi="Times New Roman"/>
          <w:b/>
        </w:rPr>
        <w:t>3</w:t>
      </w:r>
      <w:r w:rsidR="00645F36">
        <w:rPr>
          <w:rFonts w:ascii="Times New Roman" w:hAnsi="Times New Roman"/>
          <w:b/>
          <w:vertAlign w:val="superscript"/>
        </w:rPr>
        <w:t>r</w:t>
      </w:r>
      <w:r w:rsidRPr="00196784">
        <w:rPr>
          <w:rFonts w:ascii="Times New Roman" w:hAnsi="Times New Roman"/>
          <w:b/>
          <w:vertAlign w:val="superscript"/>
        </w:rPr>
        <w:t>d</w:t>
      </w:r>
      <w:r w:rsidRPr="00196784">
        <w:rPr>
          <w:rFonts w:ascii="Times New Roman" w:hAnsi="Times New Roman"/>
          <w:b/>
        </w:rPr>
        <w:t xml:space="preserve"> Quarter School Closures</w:t>
      </w:r>
      <w:r w:rsidRPr="00196784">
        <w:rPr>
          <w:rFonts w:ascii="Times New Roman" w:hAnsi="Times New Roman"/>
        </w:rPr>
        <w:t>…………………</w:t>
      </w:r>
      <w:r w:rsidR="00196784">
        <w:rPr>
          <w:rFonts w:ascii="Times New Roman" w:hAnsi="Times New Roman"/>
        </w:rPr>
        <w:t>…………………………... Laura Vieth</w:t>
      </w:r>
      <w:r w:rsidRPr="00196784">
        <w:rPr>
          <w:rFonts w:ascii="Times New Roman" w:hAnsi="Times New Roman"/>
        </w:rPr>
        <w:t xml:space="preserve">, </w:t>
      </w:r>
      <w:r w:rsidR="00196784">
        <w:rPr>
          <w:rFonts w:ascii="Times New Roman" w:hAnsi="Times New Roman"/>
        </w:rPr>
        <w:t>Deputy</w:t>
      </w:r>
      <w:r w:rsidRPr="00196784">
        <w:rPr>
          <w:rFonts w:ascii="Times New Roman" w:hAnsi="Times New Roman"/>
        </w:rPr>
        <w:t xml:space="preserve"> Director</w:t>
      </w:r>
      <w:r w:rsidRPr="00196784">
        <w:rPr>
          <w:rFonts w:ascii="Times New Roman" w:hAnsi="Times New Roman"/>
          <w:b/>
        </w:rPr>
        <w:t xml:space="preserve"> </w:t>
      </w:r>
    </w:p>
    <w:bookmarkEnd w:id="2"/>
    <w:p w14:paraId="676B9379" w14:textId="77777777" w:rsidR="00196784" w:rsidRDefault="00196784" w:rsidP="00196784">
      <w:pPr>
        <w:pStyle w:val="NoSpacing"/>
        <w:rPr>
          <w:rFonts w:ascii="Times New Roman" w:hAnsi="Times New Roman"/>
          <w:b/>
        </w:rPr>
      </w:pPr>
    </w:p>
    <w:p w14:paraId="760C948B" w14:textId="2E5AAB54" w:rsidR="008B058B" w:rsidRPr="00196784" w:rsidRDefault="008B058B" w:rsidP="00196784">
      <w:pPr>
        <w:pStyle w:val="NoSpacing"/>
        <w:rPr>
          <w:rFonts w:ascii="Times New Roman" w:hAnsi="Times New Roman"/>
          <w:b/>
        </w:rPr>
      </w:pPr>
      <w:r w:rsidRPr="00196784">
        <w:rPr>
          <w:rFonts w:ascii="Times New Roman" w:hAnsi="Times New Roman"/>
          <w:b/>
        </w:rPr>
        <w:t>Adjourn</w:t>
      </w:r>
      <w:r w:rsidRPr="00196784">
        <w:rPr>
          <w:rFonts w:ascii="Times New Roman" w:hAnsi="Times New Roman"/>
          <w:b/>
        </w:rPr>
        <w:tab/>
      </w:r>
    </w:p>
    <w:p w14:paraId="5BAB87EA" w14:textId="77777777" w:rsidR="008B058B" w:rsidRPr="00196784" w:rsidRDefault="008B058B" w:rsidP="00196784">
      <w:pPr>
        <w:pStyle w:val="NoSpacing"/>
        <w:rPr>
          <w:rFonts w:ascii="Times New Roman" w:hAnsi="Times New Roman"/>
        </w:rPr>
      </w:pPr>
    </w:p>
    <w:p w14:paraId="00F6CE3D" w14:textId="77777777" w:rsidR="00375DF8" w:rsidRPr="00375DF8" w:rsidRDefault="00375DF8" w:rsidP="00375DF8">
      <w:pPr>
        <w:pStyle w:val="NoSpacing"/>
        <w:rPr>
          <w:rFonts w:ascii="Times New Roman" w:hAnsi="Times New Roman"/>
        </w:rPr>
      </w:pPr>
    </w:p>
    <w:sectPr w:rsidR="00375DF8" w:rsidRPr="00375DF8" w:rsidSect="00665857">
      <w:head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77C89" w14:textId="77777777" w:rsidR="00651064" w:rsidRDefault="00651064" w:rsidP="001214AA">
      <w:pPr>
        <w:spacing w:after="0" w:line="240" w:lineRule="auto"/>
      </w:pPr>
      <w:r>
        <w:separator/>
      </w:r>
    </w:p>
  </w:endnote>
  <w:endnote w:type="continuationSeparator" w:id="0">
    <w:p w14:paraId="130846A2" w14:textId="77777777" w:rsidR="00651064" w:rsidRDefault="00651064" w:rsidP="001214AA">
      <w:pPr>
        <w:spacing w:after="0" w:line="240" w:lineRule="auto"/>
      </w:pPr>
      <w:r>
        <w:continuationSeparator/>
      </w:r>
    </w:p>
  </w:endnote>
  <w:endnote w:type="continuationNotice" w:id="1">
    <w:p w14:paraId="3F9704BC" w14:textId="77777777" w:rsidR="00651064" w:rsidRDefault="006510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76F07" w14:textId="77777777" w:rsidR="00651064" w:rsidRDefault="00651064" w:rsidP="001214AA">
      <w:pPr>
        <w:spacing w:after="0" w:line="240" w:lineRule="auto"/>
      </w:pPr>
      <w:r>
        <w:separator/>
      </w:r>
    </w:p>
  </w:footnote>
  <w:footnote w:type="continuationSeparator" w:id="0">
    <w:p w14:paraId="56232FF4" w14:textId="77777777" w:rsidR="00651064" w:rsidRDefault="00651064" w:rsidP="001214AA">
      <w:pPr>
        <w:spacing w:after="0" w:line="240" w:lineRule="auto"/>
      </w:pPr>
      <w:r>
        <w:continuationSeparator/>
      </w:r>
    </w:p>
  </w:footnote>
  <w:footnote w:type="continuationNotice" w:id="1">
    <w:p w14:paraId="7D8C3014" w14:textId="77777777" w:rsidR="00651064" w:rsidRDefault="006510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4046"/>
      <w:gridCol w:w="4702"/>
    </w:tblGrid>
    <w:tr w:rsidR="0087654F" w14:paraId="3858832B" w14:textId="77777777" w:rsidTr="00505554">
      <w:trPr>
        <w:cantSplit/>
        <w:trHeight w:val="990"/>
        <w:jc w:val="center"/>
      </w:trPr>
      <w:tc>
        <w:tcPr>
          <w:tcW w:w="4046" w:type="dxa"/>
          <w:tcBorders>
            <w:bottom w:val="nil"/>
          </w:tcBorders>
        </w:tcPr>
        <w:p w14:paraId="628FF553" w14:textId="61E7A683" w:rsidR="0087654F" w:rsidRDefault="00F93D5E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143D95">
            <w:rPr>
              <w:noProof/>
              <w:color w:val="000000"/>
              <w:sz w:val="19"/>
              <w:szCs w:val="19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B10B9E1" wp14:editId="0B9B5A66">
                    <wp:simplePos x="0" y="0"/>
                    <wp:positionH relativeFrom="column">
                      <wp:posOffset>-1177290</wp:posOffset>
                    </wp:positionH>
                    <wp:positionV relativeFrom="paragraph">
                      <wp:posOffset>-125730</wp:posOffset>
                    </wp:positionV>
                    <wp:extent cx="7776210" cy="2294890"/>
                    <wp:effectExtent l="3810" t="0" r="1905" b="2540"/>
                    <wp:wrapNone/>
                    <wp:docPr id="3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6210" cy="2294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CA2B6" w14:textId="0AB671ED" w:rsidR="003A0811" w:rsidRDefault="00F93D5E" w:rsidP="00D24D39">
                                <w:pPr>
                                  <w:spacing w:line="240" w:lineRule="auto"/>
                                  <w:jc w:val="center"/>
                                  <w:rPr>
                                    <w:color w:val="000000"/>
                                    <w:sz w:val="14"/>
                                    <w:szCs w:val="19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z w:val="14"/>
                                    <w:szCs w:val="19"/>
                                  </w:rPr>
                                  <w:drawing>
                                    <wp:inline distT="0" distB="0" distL="0" distR="0" wp14:anchorId="6CA11322" wp14:editId="55787F3F">
                                      <wp:extent cx="881380" cy="881380"/>
                                      <wp:effectExtent l="0" t="0" r="0" b="0"/>
                                      <wp:docPr id="4" name="Picture 1" descr="state_seal_gol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tate_seal_gol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1380" cy="881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21AD58B" w14:textId="77777777" w:rsidR="00143D95" w:rsidRPr="00EC6484" w:rsidRDefault="00025DA6" w:rsidP="003A0811">
                                <w:pPr>
                                  <w:spacing w:before="120" w:line="240" w:lineRule="auto"/>
                                  <w:jc w:val="center"/>
                                  <w:rPr>
                                    <w:rFonts w:ascii="Old English Text MT" w:hAnsi="Old English Text M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" w:hAnsi="Times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  <w:sz w:val="28"/>
                                    <w:szCs w:val="28"/>
                                  </w:rPr>
                                  <w:t>Nonpublic Postsecondary Education Commission</w:t>
                                </w:r>
                                <w:r w:rsidR="00143D95" w:rsidRPr="00025DA6">
                                  <w:rPr>
                                    <w:rFonts w:ascii="Times" w:hAnsi="Times"/>
                                    <w:b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t>2082 East Exchange Place, Suite 220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Tucker, Georgia 30084-5305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(770) 414-3300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Fax (770) 414-3309</w:t>
                                </w:r>
                              </w:p>
                              <w:p w14:paraId="1A7EFC88" w14:textId="77777777" w:rsidR="00143D95" w:rsidRDefault="00143D9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10B9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6" type="#_x0000_t202" style="position:absolute;margin-left:-92.7pt;margin-top:-9.9pt;width:612.3pt;height:1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3xtw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" filled="f" stroked="f">
                    <v:textbox>
                      <w:txbxContent>
                        <w:p w14:paraId="069CA2B6" w14:textId="0AB671ED" w:rsidR="003A0811" w:rsidRDefault="00F93D5E" w:rsidP="00D24D39">
                          <w:pPr>
                            <w:spacing w:line="240" w:lineRule="auto"/>
                            <w:jc w:val="center"/>
                            <w:rPr>
                              <w:color w:val="000000"/>
                              <w:sz w:val="14"/>
                              <w:szCs w:val="19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4"/>
                              <w:szCs w:val="19"/>
                            </w:rPr>
                            <w:drawing>
                              <wp:inline distT="0" distB="0" distL="0" distR="0" wp14:anchorId="6CA11322" wp14:editId="55787F3F">
                                <wp:extent cx="881380" cy="881380"/>
                                <wp:effectExtent l="0" t="0" r="0" b="0"/>
                                <wp:docPr id="4" name="Picture 1" descr="state_seal_gol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tate_seal_gol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380" cy="881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21AD58B" w14:textId="77777777" w:rsidR="00143D95" w:rsidRPr="00EC6484" w:rsidRDefault="00025DA6" w:rsidP="003A0811">
                          <w:pPr>
                            <w:spacing w:before="120" w:line="240" w:lineRule="auto"/>
                            <w:jc w:val="center"/>
                            <w:rPr>
                              <w:rFonts w:ascii="Old English Text MT" w:hAnsi="Old English Text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" w:hAnsi="Times"/>
                              <w:sz w:val="32"/>
                              <w:szCs w:val="32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  <w:t>Nonpublic Postsecondary Education Commission</w:t>
                          </w:r>
                          <w:r w:rsidR="00143D95" w:rsidRPr="00025DA6">
                            <w:rPr>
                              <w:rFonts w:ascii="Times" w:hAnsi="Times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t>2082 East Exchange Place, Suite 220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Tucker, Georgia 30084-5305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(770) 414-3300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Fax (770) 414-3309</w:t>
                          </w:r>
                        </w:p>
                        <w:p w14:paraId="1A7EFC88" w14:textId="77777777" w:rsidR="00143D95" w:rsidRDefault="00143D95"/>
                      </w:txbxContent>
                    </v:textbox>
                  </v:shape>
                </w:pict>
              </mc:Fallback>
            </mc:AlternateContent>
          </w:r>
        </w:p>
        <w:p w14:paraId="47C34EF6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2AB91D18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1A9DE083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>
            <w:rPr>
              <w:color w:val="000000"/>
              <w:sz w:val="14"/>
              <w:szCs w:val="19"/>
            </w:rPr>
            <w:br/>
          </w:r>
        </w:p>
      </w:tc>
      <w:tc>
        <w:tcPr>
          <w:tcW w:w="4702" w:type="dxa"/>
          <w:tcBorders>
            <w:bottom w:val="nil"/>
          </w:tcBorders>
        </w:tcPr>
        <w:p w14:paraId="35BABD4F" w14:textId="77777777" w:rsidR="0087654F" w:rsidRDefault="0087654F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57FD509F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2C0AC432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3415833D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</w:tc>
    </w:tr>
  </w:tbl>
  <w:p w14:paraId="36ACD174" w14:textId="0DD79691" w:rsidR="001214AA" w:rsidRDefault="00665857">
    <w:pPr>
      <w:pStyle w:val="Header"/>
    </w:pPr>
    <w:r>
      <w:rPr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B7B246" wp14:editId="635705BA">
              <wp:simplePos x="0" y="0"/>
              <wp:positionH relativeFrom="column">
                <wp:posOffset>5069205</wp:posOffset>
              </wp:positionH>
              <wp:positionV relativeFrom="paragraph">
                <wp:posOffset>977900</wp:posOffset>
              </wp:positionV>
              <wp:extent cx="1776095" cy="46355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A42D7" w14:textId="77777777" w:rsidR="00520F2D" w:rsidRPr="00162CD4" w:rsidRDefault="00162CD4" w:rsidP="00520F2D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color w:val="000000"/>
                              <w:sz w:val="24"/>
                              <w:szCs w:val="24"/>
                            </w:rPr>
                            <w:t>Kirk Shook</w:t>
                          </w:r>
                          <w:r w:rsidR="00520F2D" w:rsidRPr="00162CD4">
                            <w:rPr>
                              <w:rFonts w:ascii="Times" w:hAnsi="Times"/>
                              <w:b/>
                              <w:color w:val="000000"/>
                            </w:rPr>
                            <w:br/>
                          </w:r>
                          <w:r w:rsidR="00520F2D" w:rsidRPr="00162CD4">
                            <w:rPr>
                              <w:rFonts w:ascii="Times" w:hAnsi="Times" w:cs="Times"/>
                              <w:b/>
                              <w:color w:val="000000"/>
                            </w:rPr>
                            <w:t>Executive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7B246" id="Text Box 18" o:spid="_x0000_s1027" type="#_x0000_t202" style="position:absolute;margin-left:399.15pt;margin-top:77pt;width:139.85pt;height: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s9ug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" filled="f" stroked="f">
              <v:textbox>
                <w:txbxContent>
                  <w:p w14:paraId="720A42D7" w14:textId="77777777" w:rsidR="00520F2D" w:rsidRPr="00162CD4" w:rsidRDefault="00162CD4" w:rsidP="00520F2D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162CD4">
                      <w:rPr>
                        <w:rFonts w:ascii="Times" w:hAnsi="Times"/>
                        <w:b/>
                        <w:color w:val="000000"/>
                        <w:sz w:val="24"/>
                        <w:szCs w:val="24"/>
                      </w:rPr>
                      <w:t>Kirk Shook</w:t>
                    </w:r>
                    <w:r w:rsidR="00520F2D" w:rsidRPr="00162CD4">
                      <w:rPr>
                        <w:rFonts w:ascii="Times" w:hAnsi="Times"/>
                        <w:b/>
                        <w:color w:val="000000"/>
                      </w:rPr>
                      <w:br/>
                    </w:r>
                    <w:r w:rsidR="00520F2D" w:rsidRPr="00162CD4">
                      <w:rPr>
                        <w:rFonts w:ascii="Times" w:hAnsi="Times" w:cs="Times"/>
                        <w:b/>
                        <w:color w:val="000000"/>
                      </w:rPr>
                      <w:t>Executive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3EF07D" wp14:editId="22B7EB8E">
              <wp:simplePos x="0" y="0"/>
              <wp:positionH relativeFrom="column">
                <wp:posOffset>-10795</wp:posOffset>
              </wp:positionH>
              <wp:positionV relativeFrom="paragraph">
                <wp:posOffset>975995</wp:posOffset>
              </wp:positionV>
              <wp:extent cx="1348740" cy="454660"/>
              <wp:effectExtent l="0" t="0" r="0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8445F" w14:textId="77777777" w:rsidR="00520F2D" w:rsidRP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  <w:t>Brian P. Kemp</w:t>
                          </w:r>
                        </w:p>
                        <w:p w14:paraId="7A7395F9" w14:textId="77777777" w:rsid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</w:rPr>
                            <w:t>Governor</w:t>
                          </w:r>
                        </w:p>
                        <w:p w14:paraId="3F4D6AC4" w14:textId="77777777" w:rsidR="00162CD4" w:rsidRPr="00025DA6" w:rsidRDefault="00162CD4" w:rsidP="00675D58">
                          <w:pPr>
                            <w:rPr>
                              <w:rFonts w:ascii="Times" w:hAnsi="Times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EF07D" id="Text Box 17" o:spid="_x0000_s1028" type="#_x0000_t202" style="position:absolute;margin-left:-.85pt;margin-top:76.85pt;width:106.2pt;height:3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l7uA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" filled="f" stroked="f">
              <v:textbox>
                <w:txbxContent>
                  <w:p w14:paraId="0748445F" w14:textId="77777777" w:rsidR="00520F2D" w:rsidRP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  <w:sz w:val="24"/>
                        <w:szCs w:val="24"/>
                      </w:rPr>
                    </w:pPr>
                    <w:r w:rsidRPr="00162CD4">
                      <w:rPr>
                        <w:rFonts w:ascii="Times" w:hAnsi="Times"/>
                        <w:b/>
                        <w:sz w:val="24"/>
                        <w:szCs w:val="24"/>
                      </w:rPr>
                      <w:t>Brian P. Kemp</w:t>
                    </w:r>
                  </w:p>
                  <w:p w14:paraId="7A7395F9" w14:textId="77777777" w:rsid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</w:rPr>
                    </w:pPr>
                    <w:r>
                      <w:rPr>
                        <w:rFonts w:ascii="Times" w:hAnsi="Times"/>
                        <w:b/>
                      </w:rPr>
                      <w:t>Governor</w:t>
                    </w:r>
                  </w:p>
                  <w:p w14:paraId="3F4D6AC4" w14:textId="77777777" w:rsidR="00162CD4" w:rsidRPr="00025DA6" w:rsidRDefault="00162CD4" w:rsidP="00675D58">
                    <w:pPr>
                      <w:rPr>
                        <w:rFonts w:ascii="Times" w:hAnsi="Times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D32"/>
    <w:multiLevelType w:val="hybridMultilevel"/>
    <w:tmpl w:val="8E8628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F381958"/>
    <w:multiLevelType w:val="hybridMultilevel"/>
    <w:tmpl w:val="F666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A5A34"/>
    <w:multiLevelType w:val="hybridMultilevel"/>
    <w:tmpl w:val="9516FF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5C6FF9"/>
    <w:multiLevelType w:val="hybridMultilevel"/>
    <w:tmpl w:val="E5EC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531FE"/>
    <w:multiLevelType w:val="hybridMultilevel"/>
    <w:tmpl w:val="33F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752"/>
    <w:multiLevelType w:val="hybridMultilevel"/>
    <w:tmpl w:val="A2F4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00DA9"/>
    <w:multiLevelType w:val="hybridMultilevel"/>
    <w:tmpl w:val="583E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E0510"/>
    <w:multiLevelType w:val="hybridMultilevel"/>
    <w:tmpl w:val="D686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>
      <o:colormru v:ext="edit" colors="#0035ad,#ebab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A"/>
    <w:rsid w:val="00025DA6"/>
    <w:rsid w:val="0004689A"/>
    <w:rsid w:val="0005116C"/>
    <w:rsid w:val="00075BE2"/>
    <w:rsid w:val="000767E3"/>
    <w:rsid w:val="000A1838"/>
    <w:rsid w:val="000B0E66"/>
    <w:rsid w:val="000B40CC"/>
    <w:rsid w:val="000B44B2"/>
    <w:rsid w:val="000D49B3"/>
    <w:rsid w:val="00112D28"/>
    <w:rsid w:val="001213DD"/>
    <w:rsid w:val="001214AA"/>
    <w:rsid w:val="00131C0E"/>
    <w:rsid w:val="00141148"/>
    <w:rsid w:val="00143D95"/>
    <w:rsid w:val="00162CD4"/>
    <w:rsid w:val="0018781E"/>
    <w:rsid w:val="00196784"/>
    <w:rsid w:val="001A06C7"/>
    <w:rsid w:val="001F5C6E"/>
    <w:rsid w:val="00223DA9"/>
    <w:rsid w:val="00242A33"/>
    <w:rsid w:val="002559E2"/>
    <w:rsid w:val="0026420C"/>
    <w:rsid w:val="00287573"/>
    <w:rsid w:val="002A3975"/>
    <w:rsid w:val="002A7864"/>
    <w:rsid w:val="002E0635"/>
    <w:rsid w:val="00306CF3"/>
    <w:rsid w:val="0032642B"/>
    <w:rsid w:val="00341301"/>
    <w:rsid w:val="00346EBA"/>
    <w:rsid w:val="00375DF8"/>
    <w:rsid w:val="003A0811"/>
    <w:rsid w:val="003B7ECA"/>
    <w:rsid w:val="003D2CAF"/>
    <w:rsid w:val="003E67AD"/>
    <w:rsid w:val="004609EC"/>
    <w:rsid w:val="0046786F"/>
    <w:rsid w:val="00467DDB"/>
    <w:rsid w:val="00473FA1"/>
    <w:rsid w:val="00481BCA"/>
    <w:rsid w:val="00497F9C"/>
    <w:rsid w:val="004B7319"/>
    <w:rsid w:val="004C01B1"/>
    <w:rsid w:val="004E1967"/>
    <w:rsid w:val="004E7800"/>
    <w:rsid w:val="004F44D6"/>
    <w:rsid w:val="00505554"/>
    <w:rsid w:val="00520F2D"/>
    <w:rsid w:val="00522938"/>
    <w:rsid w:val="00563D6B"/>
    <w:rsid w:val="005663D6"/>
    <w:rsid w:val="00573DC2"/>
    <w:rsid w:val="005B5119"/>
    <w:rsid w:val="005C42C7"/>
    <w:rsid w:val="00605BC5"/>
    <w:rsid w:val="006120A2"/>
    <w:rsid w:val="00612932"/>
    <w:rsid w:val="00626E91"/>
    <w:rsid w:val="00645F36"/>
    <w:rsid w:val="00651064"/>
    <w:rsid w:val="00665857"/>
    <w:rsid w:val="00675D58"/>
    <w:rsid w:val="006814CE"/>
    <w:rsid w:val="00695546"/>
    <w:rsid w:val="00697EEB"/>
    <w:rsid w:val="006D0F36"/>
    <w:rsid w:val="007632C9"/>
    <w:rsid w:val="007A35DA"/>
    <w:rsid w:val="007B1833"/>
    <w:rsid w:val="007F77A6"/>
    <w:rsid w:val="00812367"/>
    <w:rsid w:val="0082699F"/>
    <w:rsid w:val="00835D93"/>
    <w:rsid w:val="00857A53"/>
    <w:rsid w:val="0087654F"/>
    <w:rsid w:val="00884275"/>
    <w:rsid w:val="008B058B"/>
    <w:rsid w:val="009272A6"/>
    <w:rsid w:val="00956F46"/>
    <w:rsid w:val="009845EC"/>
    <w:rsid w:val="009A5A1E"/>
    <w:rsid w:val="009D2E4D"/>
    <w:rsid w:val="00A000DB"/>
    <w:rsid w:val="00A01F21"/>
    <w:rsid w:val="00A03EDC"/>
    <w:rsid w:val="00A74563"/>
    <w:rsid w:val="00A86297"/>
    <w:rsid w:val="00A9023D"/>
    <w:rsid w:val="00AC24E4"/>
    <w:rsid w:val="00B40D74"/>
    <w:rsid w:val="00B920C2"/>
    <w:rsid w:val="00C20690"/>
    <w:rsid w:val="00C27593"/>
    <w:rsid w:val="00C52B1C"/>
    <w:rsid w:val="00C567F7"/>
    <w:rsid w:val="00C749B5"/>
    <w:rsid w:val="00C97A76"/>
    <w:rsid w:val="00CC23B0"/>
    <w:rsid w:val="00CC640C"/>
    <w:rsid w:val="00CF18FC"/>
    <w:rsid w:val="00D0126A"/>
    <w:rsid w:val="00D24D39"/>
    <w:rsid w:val="00D271B6"/>
    <w:rsid w:val="00D52BA8"/>
    <w:rsid w:val="00D611DA"/>
    <w:rsid w:val="00D725C5"/>
    <w:rsid w:val="00D87E32"/>
    <w:rsid w:val="00D9219F"/>
    <w:rsid w:val="00DA7A36"/>
    <w:rsid w:val="00DB2C1D"/>
    <w:rsid w:val="00DC12B1"/>
    <w:rsid w:val="00DF6507"/>
    <w:rsid w:val="00E03360"/>
    <w:rsid w:val="00E13987"/>
    <w:rsid w:val="00E331D1"/>
    <w:rsid w:val="00E762C1"/>
    <w:rsid w:val="00E80513"/>
    <w:rsid w:val="00E820B5"/>
    <w:rsid w:val="00E82592"/>
    <w:rsid w:val="00E843CA"/>
    <w:rsid w:val="00E8553C"/>
    <w:rsid w:val="00E944ED"/>
    <w:rsid w:val="00EC6484"/>
    <w:rsid w:val="00EE09D8"/>
    <w:rsid w:val="00EE260E"/>
    <w:rsid w:val="00EE6BAD"/>
    <w:rsid w:val="00EF7D32"/>
    <w:rsid w:val="00F01444"/>
    <w:rsid w:val="00F13B6F"/>
    <w:rsid w:val="00F202CA"/>
    <w:rsid w:val="00F3795D"/>
    <w:rsid w:val="00F63C70"/>
    <w:rsid w:val="00F93D5E"/>
    <w:rsid w:val="00F94F54"/>
    <w:rsid w:val="00FA4060"/>
    <w:rsid w:val="00FA49B6"/>
    <w:rsid w:val="00FB44F8"/>
    <w:rsid w:val="00FB512E"/>
    <w:rsid w:val="00FF2AB6"/>
    <w:rsid w:val="00FF3F57"/>
    <w:rsid w:val="00FF7572"/>
    <w:rsid w:val="13BD80F3"/>
    <w:rsid w:val="28D05F6D"/>
    <w:rsid w:val="2908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35ad,#ebab00"/>
    </o:shapedefaults>
    <o:shapelayout v:ext="edit">
      <o:idmap v:ext="edit" data="1"/>
    </o:shapelayout>
  </w:shapeDefaults>
  <w:decimalSymbol w:val="."/>
  <w:listSeparator w:val=","/>
  <w14:docId w14:val="03451671"/>
  <w15:chartTrackingRefBased/>
  <w15:docId w15:val="{7397EBD4-177A-47FE-A4E3-9EF7DCA2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4AA"/>
  </w:style>
  <w:style w:type="paragraph" w:styleId="Footer">
    <w:name w:val="footer"/>
    <w:basedOn w:val="Normal"/>
    <w:link w:val="Foot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4AA"/>
  </w:style>
  <w:style w:type="paragraph" w:styleId="BalloonText">
    <w:name w:val="Balloon Text"/>
    <w:basedOn w:val="Normal"/>
    <w:link w:val="BalloonTextChar"/>
    <w:uiPriority w:val="99"/>
    <w:semiHidden/>
    <w:unhideWhenUsed/>
    <w:rsid w:val="0012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4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49B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49B5"/>
    <w:rPr>
      <w:color w:val="800080"/>
      <w:u w:val="single"/>
    </w:rPr>
  </w:style>
  <w:style w:type="paragraph" w:styleId="NoSpacing">
    <w:name w:val="No Spacing"/>
    <w:uiPriority w:val="1"/>
    <w:qFormat/>
    <w:rsid w:val="00FA49B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58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92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5FD5-427E-470D-9D80-788F281C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GSFC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markb</dc:creator>
  <cp:keywords/>
  <cp:lastModifiedBy>Maggie Rivers</cp:lastModifiedBy>
  <cp:revision>2</cp:revision>
  <cp:lastPrinted>2019-04-18T17:16:00Z</cp:lastPrinted>
  <dcterms:created xsi:type="dcterms:W3CDTF">2019-04-18T20:12:00Z</dcterms:created>
  <dcterms:modified xsi:type="dcterms:W3CDTF">2019-04-18T20:12:00Z</dcterms:modified>
</cp:coreProperties>
</file>