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6D" w:rsidRDefault="004B006D" w:rsidP="00DD3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3BE" w:rsidRPr="00F26B5A" w:rsidRDefault="00396BA6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GEORGIA </w:t>
      </w:r>
      <w:r w:rsidR="00DD33BE" w:rsidRPr="00F26B5A">
        <w:rPr>
          <w:rFonts w:ascii="Arial Narrow" w:hAnsi="Arial Narrow" w:cs="Times New Roman"/>
          <w:b/>
          <w:sz w:val="24"/>
          <w:szCs w:val="24"/>
        </w:rPr>
        <w:t>NONPUBLIC POSTSECONDARY EDUCATION COMMISSION</w:t>
      </w:r>
    </w:p>
    <w:p w:rsidR="00DD33BE" w:rsidRPr="00F26B5A" w:rsidRDefault="00DD33BE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BOARD OF COMMISSIONERS</w:t>
      </w:r>
    </w:p>
    <w:p w:rsidR="00DD33BE" w:rsidRPr="00F26B5A" w:rsidRDefault="00DD33BE" w:rsidP="00DD33BE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UNOFFICIAL MEETING SUMMARY</w:t>
      </w:r>
    </w:p>
    <w:p w:rsidR="00DD33BE" w:rsidRDefault="004C090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F26B5A">
        <w:rPr>
          <w:rFonts w:ascii="Arial Narrow" w:hAnsi="Arial Narrow" w:cs="Times New Roman"/>
          <w:b/>
          <w:sz w:val="24"/>
          <w:szCs w:val="24"/>
        </w:rPr>
        <w:t>Monday</w:t>
      </w:r>
      <w:r w:rsidR="000B3810">
        <w:rPr>
          <w:rFonts w:ascii="Arial Narrow" w:hAnsi="Arial Narrow" w:cs="Times New Roman"/>
          <w:b/>
          <w:sz w:val="24"/>
          <w:szCs w:val="24"/>
        </w:rPr>
        <w:t>,</w:t>
      </w:r>
      <w:r w:rsidRPr="00F26B5A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6C7D6D">
        <w:rPr>
          <w:rFonts w:ascii="Arial Narrow" w:hAnsi="Arial Narrow" w:cs="Times New Roman"/>
          <w:b/>
          <w:sz w:val="24"/>
          <w:szCs w:val="24"/>
        </w:rPr>
        <w:t>October 15</w:t>
      </w:r>
      <w:r w:rsidR="000B3810">
        <w:rPr>
          <w:rFonts w:ascii="Arial Narrow" w:hAnsi="Arial Narrow" w:cs="Times New Roman"/>
          <w:b/>
          <w:sz w:val="24"/>
          <w:szCs w:val="24"/>
        </w:rPr>
        <w:t>, 2018</w:t>
      </w:r>
    </w:p>
    <w:p w:rsidR="00C02C33" w:rsidRPr="00F26B5A" w:rsidRDefault="00C02C33" w:rsidP="00DD33B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E1A70" w:rsidRPr="002724D9" w:rsidRDefault="00B959F3" w:rsidP="003001CB">
      <w:pPr>
        <w:spacing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>Nonpublic Postsecondary Education Commission</w:t>
      </w:r>
      <w:r w:rsidR="005B64CC" w:rsidRPr="002724D9">
        <w:rPr>
          <w:rFonts w:ascii="Arial Narrow" w:hAnsi="Arial Narrow" w:cs="Times New Roman"/>
        </w:rPr>
        <w:t xml:space="preserve"> hosted the quarterly commission meeting</w:t>
      </w:r>
      <w:r w:rsidR="006C7D6D">
        <w:rPr>
          <w:rFonts w:ascii="Arial Narrow" w:hAnsi="Arial Narrow" w:cs="Times New Roman"/>
        </w:rPr>
        <w:t xml:space="preserve"> </w:t>
      </w:r>
      <w:r w:rsidR="000A43CC">
        <w:rPr>
          <w:rFonts w:ascii="Arial Narrow" w:hAnsi="Arial Narrow" w:cs="Times New Roman"/>
        </w:rPr>
        <w:t xml:space="preserve">via teleconference from </w:t>
      </w:r>
      <w:r w:rsidR="001816E7" w:rsidRPr="002724D9">
        <w:rPr>
          <w:rFonts w:ascii="Arial Narrow" w:hAnsi="Arial Narrow" w:cs="Times New Roman"/>
        </w:rPr>
        <w:t>2082 E. Exchange Place,</w:t>
      </w:r>
      <w:r w:rsidRPr="002724D9">
        <w:rPr>
          <w:rFonts w:ascii="Arial Narrow" w:hAnsi="Arial Narrow" w:cs="Times New Roman"/>
        </w:rPr>
        <w:t xml:space="preserve"> Tucker, </w:t>
      </w:r>
      <w:r w:rsidR="00592519">
        <w:rPr>
          <w:rFonts w:ascii="Arial Narrow" w:hAnsi="Arial Narrow" w:cs="Times New Roman"/>
        </w:rPr>
        <w:t>GA</w:t>
      </w:r>
      <w:r w:rsidR="00F46C9D" w:rsidRPr="002724D9">
        <w:rPr>
          <w:rFonts w:ascii="Arial Narrow" w:hAnsi="Arial Narrow" w:cs="Times New Roman"/>
        </w:rPr>
        <w:t>.</w:t>
      </w: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in attendance were:</w:t>
      </w:r>
    </w:p>
    <w:p w:rsidR="00DD33BE" w:rsidRPr="002724D9" w:rsidRDefault="000B3810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Dr. Arthur Vaughn</w:t>
      </w:r>
      <w:r w:rsidR="00DD33BE" w:rsidRPr="002724D9">
        <w:rPr>
          <w:rFonts w:ascii="Arial Narrow" w:hAnsi="Arial Narrow" w:cs="Times New Roman"/>
        </w:rPr>
        <w:t xml:space="preserve"> (Chair), </w:t>
      </w:r>
      <w:r w:rsidR="00B959F3" w:rsidRPr="002724D9">
        <w:rPr>
          <w:rFonts w:ascii="Arial Narrow" w:hAnsi="Arial Narrow" w:cs="Times New Roman"/>
        </w:rPr>
        <w:t xml:space="preserve">Holly Kirbo (Vice Chair), </w:t>
      </w:r>
      <w:r w:rsidRPr="002724D9">
        <w:rPr>
          <w:rFonts w:ascii="Arial Narrow" w:hAnsi="Arial Narrow" w:cs="Times New Roman"/>
        </w:rPr>
        <w:t>Mollie Cohen</w:t>
      </w:r>
      <w:r w:rsidR="00DD33BE" w:rsidRPr="002724D9">
        <w:rPr>
          <w:rFonts w:ascii="Arial Narrow" w:hAnsi="Arial Narrow" w:cs="Times New Roman"/>
        </w:rPr>
        <w:t xml:space="preserve"> (</w:t>
      </w:r>
      <w:r w:rsidRPr="002724D9">
        <w:rPr>
          <w:rFonts w:ascii="Arial Narrow" w:hAnsi="Arial Narrow" w:cs="Times New Roman"/>
        </w:rPr>
        <w:t>Secretary</w:t>
      </w:r>
      <w:r w:rsidR="00DD33BE" w:rsidRPr="002724D9">
        <w:rPr>
          <w:rFonts w:ascii="Arial Narrow" w:hAnsi="Arial Narrow" w:cs="Times New Roman"/>
        </w:rPr>
        <w:t xml:space="preserve">), </w:t>
      </w:r>
      <w:r w:rsidR="00B959F3" w:rsidRPr="002724D9">
        <w:rPr>
          <w:rFonts w:ascii="Arial Narrow" w:hAnsi="Arial Narrow" w:cs="Times New Roman"/>
        </w:rPr>
        <w:t>A</w:t>
      </w:r>
      <w:r w:rsidRPr="002724D9">
        <w:rPr>
          <w:rFonts w:ascii="Arial Narrow" w:hAnsi="Arial Narrow" w:cs="Times New Roman"/>
        </w:rPr>
        <w:t>manda Shailendra</w:t>
      </w:r>
      <w:r w:rsidR="00092B91" w:rsidRPr="002724D9">
        <w:rPr>
          <w:rFonts w:ascii="Arial Narrow" w:hAnsi="Arial Narrow" w:cs="Times New Roman"/>
        </w:rPr>
        <w:t xml:space="preserve">, </w:t>
      </w:r>
      <w:r w:rsidR="001816E7" w:rsidRPr="002724D9">
        <w:rPr>
          <w:rFonts w:ascii="Arial Narrow" w:hAnsi="Arial Narrow" w:cs="Times New Roman"/>
        </w:rPr>
        <w:t>Toby Hinton,</w:t>
      </w:r>
      <w:r w:rsidR="006C7D6D">
        <w:rPr>
          <w:rFonts w:ascii="Arial Narrow" w:hAnsi="Arial Narrow" w:cs="Times New Roman"/>
        </w:rPr>
        <w:t xml:space="preserve"> Ryan Blythe, Victoria Agyekum</w:t>
      </w:r>
      <w:r w:rsidR="001816E7" w:rsidRPr="002724D9">
        <w:rPr>
          <w:rFonts w:ascii="Arial Narrow" w:hAnsi="Arial Narrow" w:cs="Times New Roman"/>
        </w:rPr>
        <w:t xml:space="preserve"> </w:t>
      </w:r>
      <w:r w:rsidR="00D22FC2" w:rsidRPr="002724D9">
        <w:rPr>
          <w:rFonts w:ascii="Arial Narrow" w:hAnsi="Arial Narrow" w:cs="Times New Roman"/>
        </w:rPr>
        <w:t xml:space="preserve">and </w:t>
      </w:r>
      <w:r w:rsidR="00B959F3" w:rsidRPr="002724D9">
        <w:rPr>
          <w:rFonts w:ascii="Arial Narrow" w:hAnsi="Arial Narrow" w:cs="Times New Roman"/>
        </w:rPr>
        <w:t>Karen Gilbert</w:t>
      </w:r>
      <w:r w:rsidR="00352E4F" w:rsidRPr="002724D9">
        <w:rPr>
          <w:rFonts w:ascii="Arial Narrow" w:hAnsi="Arial Narrow" w:cs="Times New Roman"/>
        </w:rPr>
        <w:t>.</w:t>
      </w:r>
      <w:r w:rsidR="00DD33BE" w:rsidRPr="002724D9">
        <w:rPr>
          <w:rFonts w:ascii="Arial Narrow" w:hAnsi="Arial Narrow" w:cs="Times New Roman"/>
        </w:rPr>
        <w:t xml:space="preserve"> </w:t>
      </w: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DD33BE" w:rsidRPr="002724D9" w:rsidRDefault="00DD33BE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Commission members absent were:</w:t>
      </w:r>
    </w:p>
    <w:p w:rsidR="001816E7" w:rsidRPr="00EF3275" w:rsidRDefault="001816E7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  <w:r w:rsidRPr="00EF3275">
        <w:rPr>
          <w:rFonts w:ascii="Arial Narrow" w:hAnsi="Arial Narrow" w:cs="Times New Roman"/>
          <w:lang w:val="es-MX"/>
        </w:rPr>
        <w:t>Norma Nunez-Cortes</w:t>
      </w:r>
    </w:p>
    <w:p w:rsidR="001816E7" w:rsidRPr="00EF3275" w:rsidRDefault="006C7D6D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  <w:r>
        <w:rPr>
          <w:rFonts w:ascii="Arial Narrow" w:hAnsi="Arial Narrow" w:cs="Times New Roman"/>
          <w:lang w:val="es-MX"/>
        </w:rPr>
        <w:t>Lee Todd</w:t>
      </w:r>
    </w:p>
    <w:p w:rsidR="004113C7" w:rsidRPr="00EF3275" w:rsidRDefault="004113C7" w:rsidP="003001CB">
      <w:pPr>
        <w:spacing w:after="0" w:line="240" w:lineRule="auto"/>
        <w:jc w:val="both"/>
        <w:rPr>
          <w:rFonts w:ascii="Arial Narrow" w:hAnsi="Arial Narrow" w:cs="Times New Roman"/>
          <w:lang w:val="es-MX"/>
        </w:rPr>
      </w:pPr>
    </w:p>
    <w:p w:rsidR="004113C7" w:rsidRPr="002724D9" w:rsidRDefault="00EF3275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G</w:t>
      </w:r>
      <w:r w:rsidR="004113C7" w:rsidRPr="002724D9">
        <w:rPr>
          <w:rFonts w:ascii="Arial Narrow" w:hAnsi="Arial Narrow" w:cs="Times New Roman"/>
          <w:b/>
        </w:rPr>
        <w:t>NPEC staff in attendance were:</w:t>
      </w: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Executive Director, Corinna M. Robinson</w:t>
      </w:r>
    </w:p>
    <w:p w:rsidR="00396BA6" w:rsidRPr="002724D9" w:rsidRDefault="00396BA6" w:rsidP="00396BA6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Deputy Director, Dr. Laura Vieth</w:t>
      </w: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Office Manage</w:t>
      </w:r>
      <w:r w:rsidR="003001CB" w:rsidRPr="002724D9">
        <w:rPr>
          <w:rFonts w:ascii="Arial Narrow" w:hAnsi="Arial Narrow" w:cs="Times New Roman"/>
        </w:rPr>
        <w:t>r</w:t>
      </w:r>
      <w:r w:rsidRPr="002724D9">
        <w:rPr>
          <w:rFonts w:ascii="Arial Narrow" w:hAnsi="Arial Narrow" w:cs="Times New Roman"/>
        </w:rPr>
        <w:t>, Shirlene Mitchell</w:t>
      </w:r>
    </w:p>
    <w:p w:rsidR="00175352" w:rsidRPr="002724D9" w:rsidRDefault="00B959F3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GA-SARA Coordinator, Pat Neri</w:t>
      </w:r>
      <w:bookmarkStart w:id="0" w:name="_GoBack"/>
      <w:bookmarkEnd w:id="0"/>
    </w:p>
    <w:p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Visitors:</w:t>
      </w:r>
    </w:p>
    <w:p w:rsidR="004113C7" w:rsidRDefault="004A54BD" w:rsidP="003001CB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None</w:t>
      </w:r>
    </w:p>
    <w:p w:rsidR="004A54BD" w:rsidRPr="002724D9" w:rsidRDefault="004A54BD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4113C7" w:rsidRPr="002724D9" w:rsidRDefault="004113C7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Proceedings:</w:t>
      </w:r>
    </w:p>
    <w:p w:rsidR="004113C7" w:rsidRPr="002724D9" w:rsidRDefault="00DB5BAA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Chair</w:t>
      </w:r>
      <w:r w:rsidR="00DE07B2" w:rsidRPr="002724D9">
        <w:rPr>
          <w:rFonts w:ascii="Arial Narrow" w:hAnsi="Arial Narrow" w:cs="Times New Roman"/>
        </w:rPr>
        <w:t>,</w:t>
      </w:r>
      <w:r w:rsidR="00175352" w:rsidRPr="002724D9">
        <w:rPr>
          <w:rFonts w:ascii="Arial Narrow" w:hAnsi="Arial Narrow" w:cs="Times New Roman"/>
        </w:rPr>
        <w:t xml:space="preserve"> </w:t>
      </w:r>
      <w:r w:rsidR="00396BA6" w:rsidRPr="002724D9">
        <w:rPr>
          <w:rFonts w:ascii="Arial Narrow" w:hAnsi="Arial Narrow" w:cs="Times New Roman"/>
        </w:rPr>
        <w:t xml:space="preserve">Dr. </w:t>
      </w:r>
      <w:r w:rsidR="00092B91" w:rsidRPr="002724D9">
        <w:rPr>
          <w:rFonts w:ascii="Arial Narrow" w:hAnsi="Arial Narrow" w:cs="Times New Roman"/>
        </w:rPr>
        <w:t>Arthur Vaughn</w:t>
      </w:r>
      <w:r w:rsidR="00175352" w:rsidRPr="002724D9">
        <w:rPr>
          <w:rFonts w:ascii="Arial Narrow" w:hAnsi="Arial Narrow" w:cs="Times New Roman"/>
        </w:rPr>
        <w:t xml:space="preserve"> </w:t>
      </w:r>
      <w:r w:rsidR="00806DB8" w:rsidRPr="002724D9">
        <w:rPr>
          <w:rFonts w:ascii="Arial Narrow" w:hAnsi="Arial Narrow" w:cs="Times New Roman"/>
        </w:rPr>
        <w:t>c</w:t>
      </w:r>
      <w:r w:rsidR="004113C7" w:rsidRPr="002724D9">
        <w:rPr>
          <w:rFonts w:ascii="Arial Narrow" w:hAnsi="Arial Narrow" w:cs="Times New Roman"/>
        </w:rPr>
        <w:t>alled</w:t>
      </w:r>
      <w:r w:rsidR="00175352" w:rsidRPr="002724D9">
        <w:rPr>
          <w:rFonts w:ascii="Arial Narrow" w:hAnsi="Arial Narrow" w:cs="Times New Roman"/>
        </w:rPr>
        <w:t xml:space="preserve"> the commission meeting to or</w:t>
      </w:r>
      <w:r w:rsidR="004113C7" w:rsidRPr="002724D9">
        <w:rPr>
          <w:rFonts w:ascii="Arial Narrow" w:hAnsi="Arial Narrow" w:cs="Times New Roman"/>
        </w:rPr>
        <w:t xml:space="preserve">der at </w:t>
      </w:r>
      <w:r w:rsidR="004A54BD">
        <w:rPr>
          <w:rFonts w:ascii="Arial Narrow" w:hAnsi="Arial Narrow" w:cs="Times New Roman"/>
        </w:rPr>
        <w:t>10</w:t>
      </w:r>
      <w:r w:rsidR="0059169A" w:rsidRPr="002724D9">
        <w:rPr>
          <w:rFonts w:ascii="Arial Narrow" w:hAnsi="Arial Narrow" w:cs="Times New Roman"/>
        </w:rPr>
        <w:t>:</w:t>
      </w:r>
      <w:r w:rsidR="004A54BD">
        <w:rPr>
          <w:rFonts w:ascii="Arial Narrow" w:hAnsi="Arial Narrow" w:cs="Times New Roman"/>
        </w:rPr>
        <w:t>13a</w:t>
      </w:r>
      <w:r w:rsidR="00FB7707" w:rsidRPr="002724D9">
        <w:rPr>
          <w:rFonts w:ascii="Arial Narrow" w:hAnsi="Arial Narrow" w:cs="Times New Roman"/>
        </w:rPr>
        <w:t>.</w:t>
      </w:r>
      <w:r w:rsidR="008047A1" w:rsidRPr="002724D9">
        <w:rPr>
          <w:rFonts w:ascii="Arial Narrow" w:hAnsi="Arial Narrow" w:cs="Times New Roman"/>
        </w:rPr>
        <w:t>m</w:t>
      </w:r>
      <w:r w:rsidR="00175352" w:rsidRPr="002724D9">
        <w:rPr>
          <w:rFonts w:ascii="Arial Narrow" w:hAnsi="Arial Narrow" w:cs="Times New Roman"/>
        </w:rPr>
        <w:t>.</w:t>
      </w:r>
    </w:p>
    <w:p w:rsidR="004113C7" w:rsidRPr="002724D9" w:rsidRDefault="004113C7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The</w:t>
      </w:r>
      <w:r w:rsidR="00EC0246" w:rsidRPr="002724D9">
        <w:rPr>
          <w:rFonts w:ascii="Arial Narrow" w:hAnsi="Arial Narrow" w:cs="Times New Roman"/>
        </w:rPr>
        <w:t xml:space="preserve"> Commission </w:t>
      </w:r>
      <w:r w:rsidR="00806DB8" w:rsidRPr="002724D9">
        <w:rPr>
          <w:rFonts w:ascii="Arial Narrow" w:hAnsi="Arial Narrow" w:cs="Times New Roman"/>
        </w:rPr>
        <w:t>evaluated</w:t>
      </w:r>
      <w:r w:rsidR="00175352" w:rsidRPr="002724D9">
        <w:rPr>
          <w:rFonts w:ascii="Arial Narrow" w:hAnsi="Arial Narrow" w:cs="Times New Roman"/>
        </w:rPr>
        <w:t xml:space="preserve"> and approved</w:t>
      </w:r>
      <w:r w:rsidR="00EC0246" w:rsidRPr="002724D9">
        <w:rPr>
          <w:rFonts w:ascii="Arial Narrow" w:hAnsi="Arial Narrow" w:cs="Times New Roman"/>
        </w:rPr>
        <w:t xml:space="preserve"> the agenda</w:t>
      </w:r>
      <w:r w:rsidR="003001CB" w:rsidRPr="002724D9">
        <w:rPr>
          <w:rFonts w:ascii="Arial Narrow" w:hAnsi="Arial Narrow" w:cs="Times New Roman"/>
        </w:rPr>
        <w:t>.</w:t>
      </w:r>
    </w:p>
    <w:p w:rsidR="004113C7" w:rsidRPr="002724D9" w:rsidRDefault="003001CB" w:rsidP="003001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>The</w:t>
      </w:r>
      <w:r w:rsidR="00007B7D" w:rsidRPr="002724D9">
        <w:rPr>
          <w:rFonts w:ascii="Arial Narrow" w:hAnsi="Arial Narrow" w:cs="Times New Roman"/>
        </w:rPr>
        <w:t xml:space="preserve"> Commission evaluated and approved the</w:t>
      </w:r>
      <w:r w:rsidR="00EC0246" w:rsidRPr="002724D9">
        <w:rPr>
          <w:rFonts w:ascii="Arial Narrow" w:hAnsi="Arial Narrow" w:cs="Times New Roman"/>
        </w:rPr>
        <w:t xml:space="preserve"> meeting minutes of </w:t>
      </w:r>
      <w:r w:rsidR="004A54BD">
        <w:rPr>
          <w:rFonts w:ascii="Arial Narrow" w:hAnsi="Arial Narrow" w:cs="Times New Roman"/>
        </w:rPr>
        <w:t>July 23</w:t>
      </w:r>
      <w:r w:rsidR="002724D9" w:rsidRPr="002724D9">
        <w:rPr>
          <w:rFonts w:ascii="Arial Narrow" w:hAnsi="Arial Narrow" w:cs="Times New Roman"/>
        </w:rPr>
        <w:t>, 2</w:t>
      </w:r>
      <w:r w:rsidR="00B36EB6" w:rsidRPr="002724D9">
        <w:rPr>
          <w:rFonts w:ascii="Arial Narrow" w:hAnsi="Arial Narrow" w:cs="Times New Roman"/>
        </w:rPr>
        <w:t>018</w:t>
      </w:r>
      <w:r w:rsidR="00007B7D" w:rsidRPr="002724D9">
        <w:rPr>
          <w:rFonts w:ascii="Arial Narrow" w:hAnsi="Arial Narrow" w:cs="Times New Roman"/>
        </w:rPr>
        <w:t>.</w:t>
      </w:r>
      <w:r w:rsidR="00806DB8" w:rsidRPr="002724D9">
        <w:rPr>
          <w:rFonts w:ascii="Arial Narrow" w:hAnsi="Arial Narrow" w:cs="Times New Roman"/>
        </w:rPr>
        <w:t xml:space="preserve"> </w:t>
      </w:r>
    </w:p>
    <w:p w:rsidR="00F26B5A" w:rsidRPr="002724D9" w:rsidRDefault="00F26B5A" w:rsidP="00F26B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2724D9">
        <w:rPr>
          <w:rFonts w:ascii="Arial Narrow" w:hAnsi="Arial Narrow" w:cs="Times New Roman"/>
        </w:rPr>
        <w:t>Report given on NPE</w:t>
      </w:r>
      <w:r w:rsidR="00B36EB6" w:rsidRPr="002724D9">
        <w:rPr>
          <w:rFonts w:ascii="Arial Narrow" w:hAnsi="Arial Narrow" w:cs="Times New Roman"/>
        </w:rPr>
        <w:t>C FY1</w:t>
      </w:r>
      <w:r w:rsidR="004A54BD">
        <w:rPr>
          <w:rFonts w:ascii="Arial Narrow" w:hAnsi="Arial Narrow" w:cs="Times New Roman"/>
        </w:rPr>
        <w:t>9</w:t>
      </w:r>
      <w:r w:rsidR="00B36EB6" w:rsidRPr="002724D9">
        <w:rPr>
          <w:rFonts w:ascii="Arial Narrow" w:hAnsi="Arial Narrow" w:cs="Times New Roman"/>
        </w:rPr>
        <w:t xml:space="preserve"> Operating Budget for </w:t>
      </w:r>
      <w:r w:rsidR="004A54BD">
        <w:rPr>
          <w:rFonts w:ascii="Arial Narrow" w:hAnsi="Arial Narrow" w:cs="Times New Roman"/>
        </w:rPr>
        <w:t>First</w:t>
      </w:r>
      <w:r w:rsidRPr="002724D9">
        <w:rPr>
          <w:rFonts w:ascii="Arial Narrow" w:hAnsi="Arial Narrow" w:cs="Times New Roman"/>
        </w:rPr>
        <w:t xml:space="preserve"> Quarter ending </w:t>
      </w:r>
      <w:r w:rsidR="004A54BD">
        <w:rPr>
          <w:rFonts w:ascii="Arial Narrow" w:hAnsi="Arial Narrow" w:cs="Times New Roman"/>
        </w:rPr>
        <w:t>September</w:t>
      </w:r>
      <w:r w:rsidR="002724D9" w:rsidRPr="002724D9">
        <w:rPr>
          <w:rFonts w:ascii="Arial Narrow" w:hAnsi="Arial Narrow" w:cs="Times New Roman"/>
        </w:rPr>
        <w:t xml:space="preserve"> 30</w:t>
      </w:r>
      <w:r w:rsidRPr="002724D9">
        <w:rPr>
          <w:rFonts w:ascii="Arial Narrow" w:hAnsi="Arial Narrow" w:cs="Times New Roman"/>
        </w:rPr>
        <w:t>, 201</w:t>
      </w:r>
      <w:r w:rsidR="00B36EB6" w:rsidRPr="002724D9">
        <w:rPr>
          <w:rFonts w:ascii="Arial Narrow" w:hAnsi="Arial Narrow" w:cs="Times New Roman"/>
        </w:rPr>
        <w:t>8</w:t>
      </w:r>
      <w:r w:rsidRPr="002724D9">
        <w:rPr>
          <w:rFonts w:ascii="Arial Narrow" w:hAnsi="Arial Narrow" w:cs="Times New Roman"/>
        </w:rPr>
        <w:t>.</w:t>
      </w:r>
    </w:p>
    <w:p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Action Item(s):</w:t>
      </w:r>
    </w:p>
    <w:p w:rsidR="00F26B5A" w:rsidRDefault="005045A2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Tuition Guaranty Trust Fund Report for </w:t>
      </w:r>
      <w:r w:rsidR="004A54BD">
        <w:rPr>
          <w:rFonts w:ascii="Arial Narrow" w:hAnsi="Arial Narrow" w:cs="Times New Roman"/>
        </w:rPr>
        <w:t>First</w:t>
      </w:r>
      <w:r w:rsidRPr="002724D9">
        <w:rPr>
          <w:rFonts w:ascii="Arial Narrow" w:hAnsi="Arial Narrow" w:cs="Times New Roman"/>
        </w:rPr>
        <w:t xml:space="preserve"> Quarter of </w:t>
      </w:r>
      <w:r w:rsidR="00354866" w:rsidRPr="002724D9">
        <w:rPr>
          <w:rFonts w:ascii="Arial Narrow" w:hAnsi="Arial Narrow" w:cs="Times New Roman"/>
        </w:rPr>
        <w:t>FY</w:t>
      </w:r>
      <w:r w:rsidR="00092B91" w:rsidRPr="002724D9">
        <w:rPr>
          <w:rFonts w:ascii="Arial Narrow" w:hAnsi="Arial Narrow" w:cs="Times New Roman"/>
        </w:rPr>
        <w:t>201</w:t>
      </w:r>
      <w:r w:rsidR="004A54BD">
        <w:rPr>
          <w:rFonts w:ascii="Arial Narrow" w:hAnsi="Arial Narrow" w:cs="Times New Roman"/>
        </w:rPr>
        <w:t>9</w:t>
      </w:r>
      <w:r w:rsidR="00C02C33" w:rsidRPr="002724D9">
        <w:rPr>
          <w:rFonts w:ascii="Arial Narrow" w:hAnsi="Arial Narrow" w:cs="Times New Roman"/>
        </w:rPr>
        <w:t xml:space="preserve"> </w:t>
      </w:r>
      <w:r w:rsidR="00670010" w:rsidRPr="002724D9">
        <w:rPr>
          <w:rFonts w:ascii="Arial Narrow" w:hAnsi="Arial Narrow" w:cs="Times New Roman"/>
        </w:rPr>
        <w:t>–</w:t>
      </w:r>
      <w:r w:rsidR="00C02C33" w:rsidRPr="002724D9">
        <w:rPr>
          <w:rFonts w:ascii="Arial Narrow" w:hAnsi="Arial Narrow" w:cs="Times New Roman"/>
        </w:rPr>
        <w:t xml:space="preserve"> A</w:t>
      </w:r>
      <w:r w:rsidR="00F26B5A" w:rsidRPr="002724D9">
        <w:rPr>
          <w:rFonts w:ascii="Arial Narrow" w:hAnsi="Arial Narrow" w:cs="Times New Roman"/>
        </w:rPr>
        <w:t>pproved</w:t>
      </w:r>
    </w:p>
    <w:p w:rsidR="004A54BD" w:rsidRDefault="004A54BD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Revised Exemption Guidelines given passage of HB448 – Approved</w:t>
      </w:r>
    </w:p>
    <w:p w:rsidR="004A54BD" w:rsidRDefault="004A54BD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Election of Officers: Chair, Vice Chair and Secretary – Approved</w:t>
      </w:r>
    </w:p>
    <w:p w:rsidR="004A54BD" w:rsidRPr="002724D9" w:rsidRDefault="004A54BD" w:rsidP="006700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Election of Tuition Guaranty Trust Fund Board of Trustees - Approved</w:t>
      </w:r>
    </w:p>
    <w:p w:rsidR="005045A2" w:rsidRPr="002724D9" w:rsidRDefault="005045A2" w:rsidP="005045A2">
      <w:pPr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7E1A70" w:rsidRPr="002724D9" w:rsidRDefault="007E1A70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Executive Director’s Report:</w:t>
      </w:r>
    </w:p>
    <w:p w:rsidR="009553AE" w:rsidRDefault="007E1A70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>Executive Director, Corinna Robinson</w:t>
      </w:r>
      <w:r w:rsidR="001765B9" w:rsidRPr="002724D9">
        <w:rPr>
          <w:rFonts w:ascii="Arial Narrow" w:hAnsi="Arial Narrow" w:cs="Times New Roman"/>
        </w:rPr>
        <w:t xml:space="preserve"> reported on the following</w:t>
      </w:r>
      <w:r w:rsidR="007B6D2E" w:rsidRPr="002724D9">
        <w:rPr>
          <w:rFonts w:ascii="Arial Narrow" w:hAnsi="Arial Narrow" w:cs="Times New Roman"/>
        </w:rPr>
        <w:t xml:space="preserve">: </w:t>
      </w:r>
    </w:p>
    <w:p w:rsidR="009553AE" w:rsidRDefault="009553AE" w:rsidP="009553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Introduction of </w:t>
      </w:r>
      <w:r w:rsidR="004A54BD" w:rsidRPr="009553AE">
        <w:rPr>
          <w:rFonts w:ascii="Arial Narrow" w:hAnsi="Arial Narrow" w:cs="Times New Roman"/>
        </w:rPr>
        <w:t>newly appointed commissioner, Ryan Blythe</w:t>
      </w:r>
    </w:p>
    <w:p w:rsidR="007E1A70" w:rsidRPr="009553AE" w:rsidRDefault="00381A13" w:rsidP="009553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553AE">
        <w:rPr>
          <w:rFonts w:ascii="Arial Narrow" w:hAnsi="Arial Narrow" w:cs="Times New Roman"/>
        </w:rPr>
        <w:t>FY1</w:t>
      </w:r>
      <w:r w:rsidR="004A54BD" w:rsidRPr="009553AE">
        <w:rPr>
          <w:rFonts w:ascii="Arial Narrow" w:hAnsi="Arial Narrow" w:cs="Times New Roman"/>
        </w:rPr>
        <w:t>9</w:t>
      </w:r>
      <w:r w:rsidRPr="009553AE">
        <w:rPr>
          <w:rFonts w:ascii="Arial Narrow" w:hAnsi="Arial Narrow" w:cs="Times New Roman"/>
        </w:rPr>
        <w:t xml:space="preserve"> </w:t>
      </w:r>
      <w:r w:rsidR="00BC401C" w:rsidRPr="009553AE">
        <w:rPr>
          <w:rFonts w:ascii="Arial Narrow" w:hAnsi="Arial Narrow" w:cs="Times New Roman"/>
        </w:rPr>
        <w:t>F</w:t>
      </w:r>
      <w:r w:rsidR="004A54BD" w:rsidRPr="009553AE">
        <w:rPr>
          <w:rFonts w:ascii="Arial Narrow" w:hAnsi="Arial Narrow" w:cs="Times New Roman"/>
        </w:rPr>
        <w:t>irst</w:t>
      </w:r>
      <w:r w:rsidRPr="009553AE">
        <w:rPr>
          <w:rFonts w:ascii="Arial Narrow" w:hAnsi="Arial Narrow" w:cs="Times New Roman"/>
        </w:rPr>
        <w:t xml:space="preserve"> Quarter Report of Newly Authorized Schools</w:t>
      </w:r>
      <w:r w:rsidR="002724D9" w:rsidRPr="009553AE">
        <w:rPr>
          <w:rFonts w:ascii="Arial Narrow" w:hAnsi="Arial Narrow" w:cs="Times New Roman"/>
        </w:rPr>
        <w:t xml:space="preserve"> (presented by Deputy Director, Dr. Laura Vieth</w:t>
      </w:r>
      <w:r w:rsidR="003414D2" w:rsidRPr="009553AE">
        <w:rPr>
          <w:rFonts w:ascii="Arial Narrow" w:hAnsi="Arial Narrow" w:cs="Times New Roman"/>
        </w:rPr>
        <w:t>)</w:t>
      </w:r>
    </w:p>
    <w:p w:rsidR="001E05A3" w:rsidRPr="002724D9" w:rsidRDefault="001E05A3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8047A1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  <w:b/>
        </w:rPr>
        <w:t>Other Business:</w:t>
      </w:r>
    </w:p>
    <w:p w:rsidR="008047A1" w:rsidRPr="002724D9" w:rsidRDefault="009553AE" w:rsidP="00B80B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Update Commission By-Laws</w:t>
      </w:r>
    </w:p>
    <w:p w:rsidR="00D22FC2" w:rsidRPr="002724D9" w:rsidRDefault="00D22FC2" w:rsidP="00D22FC2">
      <w:pPr>
        <w:pStyle w:val="ListParagraph"/>
        <w:spacing w:after="0" w:line="240" w:lineRule="auto"/>
        <w:jc w:val="both"/>
        <w:rPr>
          <w:rFonts w:ascii="Arial Narrow" w:hAnsi="Arial Narrow" w:cs="Times New Roman"/>
          <w:b/>
        </w:rPr>
      </w:pPr>
    </w:p>
    <w:p w:rsidR="00101CB2" w:rsidRPr="002724D9" w:rsidRDefault="00101CB2" w:rsidP="003001CB">
      <w:pPr>
        <w:spacing w:after="0" w:line="240" w:lineRule="auto"/>
        <w:jc w:val="both"/>
        <w:rPr>
          <w:rFonts w:ascii="Arial Narrow" w:hAnsi="Arial Narrow" w:cs="Times New Roman"/>
        </w:rPr>
      </w:pPr>
      <w:r w:rsidRPr="002724D9">
        <w:rPr>
          <w:rFonts w:ascii="Arial Narrow" w:hAnsi="Arial Narrow" w:cs="Times New Roman"/>
        </w:rPr>
        <w:t xml:space="preserve">The next Commission meeting will take place </w:t>
      </w:r>
      <w:r w:rsidR="009553AE">
        <w:rPr>
          <w:rFonts w:ascii="Arial Narrow" w:hAnsi="Arial Narrow" w:cs="Times New Roman"/>
        </w:rPr>
        <w:t>January of 2019</w:t>
      </w:r>
      <w:r w:rsidR="00D22FC2" w:rsidRPr="002724D9">
        <w:rPr>
          <w:rFonts w:ascii="Arial Narrow" w:hAnsi="Arial Narrow" w:cs="Times New Roman"/>
        </w:rPr>
        <w:t>.</w:t>
      </w:r>
      <w:r w:rsidR="00670010" w:rsidRPr="002724D9">
        <w:rPr>
          <w:rFonts w:ascii="Arial Narrow" w:hAnsi="Arial Narrow" w:cs="Times New Roman"/>
        </w:rPr>
        <w:t xml:space="preserve"> Location and Time to be determined.</w:t>
      </w:r>
    </w:p>
    <w:p w:rsidR="00381A13" w:rsidRPr="002724D9" w:rsidRDefault="00381A13" w:rsidP="003001CB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DD33BE" w:rsidRPr="002724D9" w:rsidRDefault="008047A1" w:rsidP="003001CB">
      <w:pPr>
        <w:spacing w:after="0" w:line="240" w:lineRule="auto"/>
        <w:jc w:val="both"/>
        <w:rPr>
          <w:rFonts w:ascii="Arial Narrow" w:hAnsi="Arial Narrow" w:cs="Times New Roman"/>
          <w:b/>
        </w:rPr>
      </w:pPr>
      <w:r w:rsidRPr="002724D9">
        <w:rPr>
          <w:rFonts w:ascii="Arial Narrow" w:hAnsi="Arial Narrow" w:cs="Times New Roman"/>
        </w:rPr>
        <w:t xml:space="preserve">The Commission meeting of the </w:t>
      </w:r>
      <w:r w:rsidR="00396BA6" w:rsidRPr="002724D9">
        <w:rPr>
          <w:rFonts w:ascii="Arial Narrow" w:hAnsi="Arial Narrow" w:cs="Times New Roman"/>
        </w:rPr>
        <w:t xml:space="preserve">Georgia </w:t>
      </w:r>
      <w:r w:rsidRPr="002724D9">
        <w:rPr>
          <w:rFonts w:ascii="Arial Narrow" w:hAnsi="Arial Narrow" w:cs="Times New Roman"/>
        </w:rPr>
        <w:t xml:space="preserve">Nonpublic Postsecondary Education Commission adjourned at </w:t>
      </w:r>
      <w:r w:rsidR="00007B7D" w:rsidRPr="002724D9">
        <w:rPr>
          <w:rFonts w:ascii="Arial Narrow" w:hAnsi="Arial Narrow" w:cs="Times New Roman"/>
        </w:rPr>
        <w:t>1</w:t>
      </w:r>
      <w:r w:rsidR="009553AE">
        <w:rPr>
          <w:rFonts w:ascii="Arial Narrow" w:hAnsi="Arial Narrow" w:cs="Times New Roman"/>
        </w:rPr>
        <w:t>0</w:t>
      </w:r>
      <w:r w:rsidRPr="002724D9">
        <w:rPr>
          <w:rFonts w:ascii="Arial Narrow" w:hAnsi="Arial Narrow" w:cs="Times New Roman"/>
        </w:rPr>
        <w:t>:</w:t>
      </w:r>
      <w:r w:rsidR="009553AE">
        <w:rPr>
          <w:rFonts w:ascii="Arial Narrow" w:hAnsi="Arial Narrow" w:cs="Times New Roman"/>
        </w:rPr>
        <w:t>56a</w:t>
      </w:r>
      <w:r w:rsidR="007A5A27" w:rsidRPr="002724D9">
        <w:rPr>
          <w:rFonts w:ascii="Arial Narrow" w:hAnsi="Arial Narrow" w:cs="Times New Roman"/>
        </w:rPr>
        <w:t>.m.</w:t>
      </w:r>
      <w:r w:rsidRPr="002724D9">
        <w:rPr>
          <w:rFonts w:ascii="Arial Narrow" w:hAnsi="Arial Narrow" w:cs="Times New Roman"/>
        </w:rPr>
        <w:t xml:space="preserve"> </w:t>
      </w:r>
    </w:p>
    <w:sectPr w:rsidR="00DD33BE" w:rsidRPr="002724D9" w:rsidSect="00C02C3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013E5"/>
    <w:multiLevelType w:val="hybridMultilevel"/>
    <w:tmpl w:val="4072E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54EED"/>
    <w:multiLevelType w:val="hybridMultilevel"/>
    <w:tmpl w:val="EB9691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B5091"/>
    <w:multiLevelType w:val="hybridMultilevel"/>
    <w:tmpl w:val="2164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2711F"/>
    <w:multiLevelType w:val="hybridMultilevel"/>
    <w:tmpl w:val="B2143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BE"/>
    <w:rsid w:val="00007B7D"/>
    <w:rsid w:val="00092B91"/>
    <w:rsid w:val="000A43CC"/>
    <w:rsid w:val="000B3810"/>
    <w:rsid w:val="00101CB2"/>
    <w:rsid w:val="00175352"/>
    <w:rsid w:val="001765B9"/>
    <w:rsid w:val="001816E7"/>
    <w:rsid w:val="001D0B33"/>
    <w:rsid w:val="001D417C"/>
    <w:rsid w:val="001E05A3"/>
    <w:rsid w:val="00236534"/>
    <w:rsid w:val="00262672"/>
    <w:rsid w:val="002724D9"/>
    <w:rsid w:val="003001CB"/>
    <w:rsid w:val="0031467A"/>
    <w:rsid w:val="003414D2"/>
    <w:rsid w:val="00352E4F"/>
    <w:rsid w:val="00354866"/>
    <w:rsid w:val="00381A13"/>
    <w:rsid w:val="00396BA6"/>
    <w:rsid w:val="004113C7"/>
    <w:rsid w:val="004A54BD"/>
    <w:rsid w:val="004B006D"/>
    <w:rsid w:val="004C0903"/>
    <w:rsid w:val="004D0D90"/>
    <w:rsid w:val="005045A2"/>
    <w:rsid w:val="0059169A"/>
    <w:rsid w:val="00592519"/>
    <w:rsid w:val="005B64CC"/>
    <w:rsid w:val="00670010"/>
    <w:rsid w:val="006A0DF5"/>
    <w:rsid w:val="006C7D6D"/>
    <w:rsid w:val="00702A30"/>
    <w:rsid w:val="00712898"/>
    <w:rsid w:val="007A5A27"/>
    <w:rsid w:val="007B6D2E"/>
    <w:rsid w:val="007E1A70"/>
    <w:rsid w:val="008047A1"/>
    <w:rsid w:val="00806DB8"/>
    <w:rsid w:val="0091646A"/>
    <w:rsid w:val="009553AE"/>
    <w:rsid w:val="00A03412"/>
    <w:rsid w:val="00A930FD"/>
    <w:rsid w:val="00B36EB6"/>
    <w:rsid w:val="00B94D3E"/>
    <w:rsid w:val="00B959F3"/>
    <w:rsid w:val="00BC401C"/>
    <w:rsid w:val="00BF3264"/>
    <w:rsid w:val="00C02C33"/>
    <w:rsid w:val="00C27A9F"/>
    <w:rsid w:val="00C540EB"/>
    <w:rsid w:val="00D22FC2"/>
    <w:rsid w:val="00D31F03"/>
    <w:rsid w:val="00DB5BAA"/>
    <w:rsid w:val="00DD33BE"/>
    <w:rsid w:val="00DE07B2"/>
    <w:rsid w:val="00E23CD7"/>
    <w:rsid w:val="00EC0246"/>
    <w:rsid w:val="00EC4986"/>
    <w:rsid w:val="00EF3275"/>
    <w:rsid w:val="00F26B5A"/>
    <w:rsid w:val="00F46C9D"/>
    <w:rsid w:val="00FA4C68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40E7A"/>
  <w15:chartTrackingRefBased/>
  <w15:docId w15:val="{C7D503D2-667A-4CB5-B86C-30932A9F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C7"/>
    <w:pPr>
      <w:ind w:left="720"/>
      <w:contextualSpacing/>
    </w:pPr>
  </w:style>
  <w:style w:type="paragraph" w:customStyle="1" w:styleId="Default">
    <w:name w:val="Default"/>
    <w:rsid w:val="00F26B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Shirlene Mitchell</dc:creator>
  <cp:keywords/>
  <dc:description/>
  <cp:lastModifiedBy>Shirlene Mitchell</cp:lastModifiedBy>
  <cp:revision>2</cp:revision>
  <cp:lastPrinted>2016-01-29T21:06:00Z</cp:lastPrinted>
  <dcterms:created xsi:type="dcterms:W3CDTF">2018-10-18T18:28:00Z</dcterms:created>
  <dcterms:modified xsi:type="dcterms:W3CDTF">2018-10-18T18:28:00Z</dcterms:modified>
</cp:coreProperties>
</file>